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AD" w:rsidRPr="00927AAD" w:rsidRDefault="00927AAD" w:rsidP="00927AAD">
      <w:pPr>
        <w:bidi/>
        <w:spacing w:before="100" w:beforeAutospacing="1" w:after="100" w:afterAutospacing="1" w:line="240" w:lineRule="auto"/>
        <w:jc w:val="both"/>
        <w:outlineLvl w:val="1"/>
        <w:rPr>
          <w:rFonts w:ascii="Times New Roman" w:eastAsia="Times New Roman" w:hAnsi="Times New Roman" w:cs="B Lotus"/>
          <w:b/>
          <w:bCs/>
          <w:sz w:val="28"/>
          <w:szCs w:val="28"/>
        </w:rPr>
      </w:pPr>
      <w:r w:rsidRPr="00927AAD">
        <w:rPr>
          <w:rFonts w:ascii="Times New Roman" w:eastAsia="Times New Roman" w:hAnsi="Times New Roman" w:cs="B Lotus"/>
          <w:b/>
          <w:bCs/>
          <w:sz w:val="28"/>
          <w:szCs w:val="28"/>
          <w:rtl/>
        </w:rPr>
        <w:t>تفاوت مدیریت منابع انسانی با مدیریت استراتژیک منابع انسانی</w:t>
      </w:r>
    </w:p>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در این مقاله با تعریف مدیریت منابع انسانی و مدیریت استراتژیک منابع انسانی به بررسی تفاوت‌های این دو می‌پردازیم. مدیریت استراتژیک منابع انسانی چند گام از مدیریت منابع انسانی جلوتر می‌باشد. مدیریت استراتژیک منابع انسانی به صورت تخصصی‌تر وارد مفاهیم مربوط به نیروی کار می7شود. و بیش از بیش با منابع انسانی سازمان سروکار دارد</w:t>
      </w:r>
      <w:r w:rsidRPr="00927AAD">
        <w:rPr>
          <w:rFonts w:ascii="Times New Roman" w:eastAsia="Times New Roman" w:hAnsi="Times New Roman" w:cs="B Lotus"/>
          <w:sz w:val="28"/>
          <w:szCs w:val="28"/>
        </w:rPr>
        <w:t>. </w:t>
      </w:r>
    </w:p>
    <w:p w:rsidR="00927AAD" w:rsidRPr="00927AAD" w:rsidRDefault="00927AAD" w:rsidP="00927AAD">
      <w:pPr>
        <w:bidi/>
        <w:spacing w:before="100" w:beforeAutospacing="1" w:after="100" w:afterAutospacing="1" w:line="240" w:lineRule="auto"/>
        <w:jc w:val="both"/>
        <w:outlineLvl w:val="1"/>
        <w:rPr>
          <w:rFonts w:ascii="Times New Roman" w:eastAsia="Times New Roman" w:hAnsi="Times New Roman" w:cs="B Lotus"/>
          <w:b/>
          <w:bCs/>
          <w:sz w:val="28"/>
          <w:szCs w:val="28"/>
        </w:rPr>
      </w:pPr>
      <w:r w:rsidRPr="00927AAD">
        <w:rPr>
          <w:rFonts w:ascii="Times New Roman" w:eastAsia="Times New Roman" w:hAnsi="Times New Roman" w:cs="B Lotus"/>
          <w:b/>
          <w:bCs/>
          <w:sz w:val="28"/>
          <w:szCs w:val="28"/>
          <w:rtl/>
        </w:rPr>
        <w:t>مدیریت منابع انسانی</w:t>
      </w:r>
    </w:p>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بهترین راه برای درک مدیریت استراتژیک</w:t>
      </w:r>
      <w:r w:rsidRPr="00927AAD">
        <w:rPr>
          <w:rFonts w:ascii="Cambria" w:eastAsia="Times New Roman" w:hAnsi="Cambria" w:cs="Cambria" w:hint="cs"/>
          <w:sz w:val="28"/>
          <w:szCs w:val="28"/>
          <w:rtl/>
        </w:rPr>
        <w:t> </w:t>
      </w:r>
      <w:r w:rsidRPr="00927AAD">
        <w:rPr>
          <w:rFonts w:ascii="Times New Roman" w:eastAsia="Times New Roman" w:hAnsi="Times New Roman" w:cs="B Lotus" w:hint="cs"/>
          <w:sz w:val="28"/>
          <w:szCs w:val="28"/>
          <w:rtl/>
        </w:rPr>
        <w:t>منابع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انسانی،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مقایسه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آن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با</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مدیریت</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منابع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انسانی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است</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مدیریت</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منابع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انسانی</w:t>
      </w:r>
      <w:r w:rsidRPr="00927AAD">
        <w:rPr>
          <w:rFonts w:ascii="Times New Roman" w:eastAsia="Times New Roman" w:hAnsi="Times New Roman" w:cs="B Lotus"/>
          <w:sz w:val="28"/>
          <w:szCs w:val="28"/>
        </w:rPr>
        <w:t xml:space="preserve"> (HRM) </w:t>
      </w:r>
      <w:r w:rsidRPr="00927AAD">
        <w:rPr>
          <w:rFonts w:ascii="Times New Roman" w:eastAsia="Times New Roman" w:hAnsi="Times New Roman" w:cs="B Lotus"/>
          <w:sz w:val="28"/>
          <w:szCs w:val="28"/>
          <w:rtl/>
        </w:rPr>
        <w:t>بر استخدام و استخدام بهتر کارکنان متمرکز است و عمده فعالیت مدیریت منابع انسانی حقوق و مزایا، آموزش و توسعه در سازمان است که بسیار ضروری است. اما مدیریت استراتژیک منابع انسانی، با توجه به اهداف سازمانی، یک گام بیشتر برمی‌دارد. واحد منابع انسانی که بر مبنای مدیریت استراتژیک مدیریت می‌شود، نیز تمام اهداف خود را با ارزش‌ها و اهداف سازمان هماهنگ می‌نماید</w:t>
      </w:r>
      <w:r w:rsidRPr="00927AAD">
        <w:rPr>
          <w:rFonts w:ascii="Times New Roman" w:eastAsia="Times New Roman" w:hAnsi="Times New Roman" w:cs="B Lotus"/>
          <w:sz w:val="28"/>
          <w:szCs w:val="28"/>
        </w:rPr>
        <w:t>.</w:t>
      </w:r>
    </w:p>
    <w:p w:rsidR="00927AAD" w:rsidRPr="00927AAD" w:rsidRDefault="00927AAD" w:rsidP="00927AAD">
      <w:pPr>
        <w:bidi/>
        <w:spacing w:before="100" w:beforeAutospacing="1" w:after="100" w:afterAutospacing="1" w:line="240" w:lineRule="auto"/>
        <w:jc w:val="both"/>
        <w:outlineLvl w:val="1"/>
        <w:rPr>
          <w:rFonts w:ascii="Times New Roman" w:eastAsia="Times New Roman" w:hAnsi="Times New Roman" w:cs="B Lotus"/>
          <w:b/>
          <w:bCs/>
          <w:sz w:val="28"/>
          <w:szCs w:val="28"/>
        </w:rPr>
      </w:pPr>
      <w:bookmarkStart w:id="0" w:name="_GoBack"/>
      <w:r w:rsidRPr="00927AAD">
        <w:rPr>
          <w:rFonts w:ascii="Times New Roman" w:eastAsia="Times New Roman" w:hAnsi="Times New Roman" w:cs="B Lotus"/>
          <w:b/>
          <w:bCs/>
          <w:sz w:val="28"/>
          <w:szCs w:val="28"/>
          <w:rtl/>
        </w:rPr>
        <w:t>مدیریت استراتژیک منابع انسانی</w:t>
      </w:r>
      <w:r w:rsidRPr="00927AAD">
        <w:rPr>
          <w:rFonts w:ascii="Times New Roman" w:eastAsia="Times New Roman" w:hAnsi="Times New Roman" w:cs="B Lotus"/>
          <w:b/>
          <w:bCs/>
          <w:sz w:val="28"/>
          <w:szCs w:val="28"/>
        </w:rPr>
        <w:t> </w:t>
      </w:r>
    </w:p>
    <w:bookmarkEnd w:id="0"/>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در مدیریت استراتژیک</w:t>
      </w:r>
      <w:r w:rsidRPr="00927AAD">
        <w:rPr>
          <w:rFonts w:ascii="Cambria" w:eastAsia="Times New Roman" w:hAnsi="Cambria" w:cs="Cambria" w:hint="cs"/>
          <w:sz w:val="28"/>
          <w:szCs w:val="28"/>
          <w:rtl/>
        </w:rPr>
        <w:t> </w:t>
      </w:r>
      <w:r w:rsidRPr="00927AAD">
        <w:rPr>
          <w:rFonts w:ascii="Times New Roman" w:eastAsia="Times New Roman" w:hAnsi="Times New Roman" w:cs="B Lotus" w:hint="cs"/>
          <w:sz w:val="28"/>
          <w:szCs w:val="28"/>
          <w:rtl/>
        </w:rPr>
        <w:t>منابع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انسانی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تمامی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فعالیت‌های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مربوط</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جذب</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استخدام،</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توسعه،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حقوق</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دستمزد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همچنین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حفظ</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کارکنان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انجام</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می‌شود،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نحوی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که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منافع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فرد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سازمان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درنظر</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گرفته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شود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بخش</w:t>
      </w:r>
      <w:r w:rsidRPr="00927AAD">
        <w:rPr>
          <w:rFonts w:ascii="Times New Roman" w:eastAsia="Times New Roman" w:hAnsi="Times New Roman" w:cs="B Lotus"/>
          <w:sz w:val="28"/>
          <w:szCs w:val="28"/>
          <w:rtl/>
        </w:rPr>
        <w:t xml:space="preserve"> منابع انسانی که از طریق مدیریت استراتژیک منابع انسانی سازمان را اداره می‌کند، مستقل و در یک ساختمان کار نمی‌کنند؛ آن‌ها با سایر بخش‌های درون سازمان ارتباط برقرار می‌کنند تا اهداف و وظایف بخش‌های سازمان را بفهمند و سپس استراتژی‌هایی را پیاده‌سازی کنند که با اهداف کلی سازمان سازگار باشد. در نتیجه، بخش منابع انسانی مقاصد بقیه سازمان را منعکس و پشتیبانی می کند</w:t>
      </w:r>
      <w:r w:rsidRPr="00927AAD">
        <w:rPr>
          <w:rFonts w:ascii="Times New Roman" w:eastAsia="Times New Roman" w:hAnsi="Times New Roman" w:cs="B Lotus"/>
          <w:sz w:val="28"/>
          <w:szCs w:val="28"/>
        </w:rPr>
        <w:t xml:space="preserve">. HRM </w:t>
      </w:r>
      <w:r w:rsidRPr="00927AAD">
        <w:rPr>
          <w:rFonts w:ascii="Times New Roman" w:eastAsia="Times New Roman" w:hAnsi="Times New Roman" w:cs="B Lotus"/>
          <w:sz w:val="28"/>
          <w:szCs w:val="28"/>
          <w:rtl/>
        </w:rPr>
        <w:t>مدیریت استراتژیک منابع انسانی به عنوان یک شریک در موفقیت سازمان‌ها می‌باشد</w:t>
      </w:r>
      <w:r w:rsidRPr="00927AAD">
        <w:rPr>
          <w:rFonts w:ascii="Times New Roman" w:eastAsia="Times New Roman" w:hAnsi="Times New Roman" w:cs="B Lotus"/>
          <w:sz w:val="28"/>
          <w:szCs w:val="28"/>
        </w:rPr>
        <w:t xml:space="preserve">. HRM </w:t>
      </w:r>
      <w:r w:rsidRPr="00927AAD">
        <w:rPr>
          <w:rFonts w:ascii="Times New Roman" w:eastAsia="Times New Roman" w:hAnsi="Times New Roman" w:cs="B Lotus"/>
          <w:sz w:val="28"/>
          <w:szCs w:val="28"/>
          <w:rtl/>
        </w:rPr>
        <w:t>از استعداد و فرصت در بخش منابع انسانی استفاده می‌کند تا بخش‌های دیگر قوی‌تر و موثرتر باشند</w:t>
      </w:r>
      <w:r w:rsidRPr="00927AAD">
        <w:rPr>
          <w:rFonts w:ascii="Times New Roman" w:eastAsia="Times New Roman" w:hAnsi="Times New Roman" w:cs="B Lotus"/>
          <w:sz w:val="28"/>
          <w:szCs w:val="28"/>
        </w:rPr>
        <w:t>.</w:t>
      </w:r>
    </w:p>
    <w:p w:rsidR="00927AAD" w:rsidRPr="00927AAD" w:rsidRDefault="00927AAD" w:rsidP="00927AAD">
      <w:pPr>
        <w:bidi/>
        <w:spacing w:before="100" w:beforeAutospacing="1" w:after="100" w:afterAutospacing="1" w:line="240" w:lineRule="auto"/>
        <w:jc w:val="both"/>
        <w:outlineLvl w:val="1"/>
        <w:rPr>
          <w:rFonts w:ascii="Times New Roman" w:eastAsia="Times New Roman" w:hAnsi="Times New Roman" w:cs="B Lotus"/>
          <w:b/>
          <w:bCs/>
          <w:sz w:val="28"/>
          <w:szCs w:val="28"/>
        </w:rPr>
      </w:pPr>
      <w:r w:rsidRPr="00927AAD">
        <w:rPr>
          <w:rFonts w:ascii="Times New Roman" w:eastAsia="Times New Roman" w:hAnsi="Times New Roman" w:cs="B Lotus"/>
          <w:b/>
          <w:bCs/>
          <w:sz w:val="28"/>
          <w:szCs w:val="28"/>
          <w:rtl/>
        </w:rPr>
        <w:t>اهمیت مدیریت استراتژیک منابع انسانی</w:t>
      </w:r>
    </w:p>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هنگامی که بخش استراتژیک</w:t>
      </w:r>
      <w:r w:rsidRPr="00927AAD">
        <w:rPr>
          <w:rFonts w:ascii="Cambria" w:eastAsia="Times New Roman" w:hAnsi="Cambria" w:cs="Cambria" w:hint="cs"/>
          <w:sz w:val="28"/>
          <w:szCs w:val="28"/>
          <w:rtl/>
        </w:rPr>
        <w:t>  </w:t>
      </w:r>
      <w:r w:rsidRPr="00927AAD">
        <w:rPr>
          <w:rFonts w:ascii="Times New Roman" w:eastAsia="Times New Roman" w:hAnsi="Times New Roman" w:cs="B Lotus" w:hint="cs"/>
          <w:sz w:val="28"/>
          <w:szCs w:val="28"/>
          <w:rtl/>
        </w:rPr>
        <w:t>منابع</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انسانی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برنامه‌های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خود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را</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برای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استخدام،</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آموزش،</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حقوق</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و</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مزایا</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بر</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اساس</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اهداف</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سازمان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توسعه</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می‌دهد،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موجب</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ایجاد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فرصت</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بیشتر</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برای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موفقیت</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سازمانی</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می‌شود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این</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رویکرد</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را</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با</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hint="cs"/>
          <w:sz w:val="28"/>
          <w:szCs w:val="28"/>
          <w:rtl/>
        </w:rPr>
        <w:t>مث</w:t>
      </w:r>
      <w:r w:rsidRPr="00927AAD">
        <w:rPr>
          <w:rFonts w:ascii="Times New Roman" w:eastAsia="Times New Roman" w:hAnsi="Times New Roman" w:cs="B Lotus"/>
          <w:sz w:val="28"/>
          <w:szCs w:val="28"/>
          <w:rtl/>
        </w:rPr>
        <w:t xml:space="preserve">الی </w:t>
      </w:r>
      <w:r w:rsidRPr="00927AAD">
        <w:rPr>
          <w:rFonts w:ascii="Times New Roman" w:eastAsia="Times New Roman" w:hAnsi="Times New Roman" w:cs="B Lotus"/>
          <w:sz w:val="28"/>
          <w:szCs w:val="28"/>
          <w:rtl/>
        </w:rPr>
        <w:lastRenderedPageBreak/>
        <w:t>روشن می‌کنیم: یک تیم بسکتبال را در نظر بگیرید، که بازیکن</w:t>
      </w:r>
      <w:r w:rsidRPr="00927AAD">
        <w:rPr>
          <w:rFonts w:ascii="Times New Roman" w:eastAsia="Times New Roman" w:hAnsi="Times New Roman" w:cs="B Lotus"/>
          <w:sz w:val="28"/>
          <w:szCs w:val="28"/>
        </w:rPr>
        <w:t xml:space="preserve"> a </w:t>
      </w:r>
      <w:r w:rsidRPr="00927AAD">
        <w:rPr>
          <w:rFonts w:ascii="Times New Roman" w:eastAsia="Times New Roman" w:hAnsi="Times New Roman" w:cs="B Lotus"/>
          <w:sz w:val="28"/>
          <w:szCs w:val="28"/>
          <w:rtl/>
        </w:rPr>
        <w:t>بخش منابع انسانی استراتژیک و بازکن</w:t>
      </w:r>
      <w:r w:rsidRPr="00927AAD">
        <w:rPr>
          <w:rFonts w:ascii="Times New Roman" w:eastAsia="Times New Roman" w:hAnsi="Times New Roman" w:cs="B Lotus"/>
          <w:sz w:val="28"/>
          <w:szCs w:val="28"/>
        </w:rPr>
        <w:t xml:space="preserve"> b</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sz w:val="28"/>
          <w:szCs w:val="28"/>
        </w:rPr>
        <w:t xml:space="preserve">e </w:t>
      </w:r>
      <w:r w:rsidRPr="00927AAD">
        <w:rPr>
          <w:rFonts w:ascii="Times New Roman" w:eastAsia="Times New Roman" w:hAnsi="Times New Roman" w:cs="B Lotus"/>
          <w:sz w:val="28"/>
          <w:szCs w:val="28"/>
          <w:rtl/>
        </w:rPr>
        <w:t>و ... بقیه بخش‌های سازمان هستند. کل تیم می خواهد برنده بازی توپ شود، و همه آنها ممکن است بازیکنان فوق العاده‌ای باشند، اگر تمامی بازکنان عالی باشند الزاما همیشه برنده نخواهند بود. اگر شما تماشاچی ورزش بوده باشید ، متوجه خواهید شد که پنج بازیکن عالی در بازی موفق نخواهند شد، اگر هر کدام از این پنج بازیکن بزرگ بر روی</w:t>
      </w:r>
      <w:r w:rsidRPr="00927AAD">
        <w:rPr>
          <w:rFonts w:ascii="Times New Roman" w:eastAsia="Times New Roman" w:hAnsi="Times New Roman" w:cs="B Lotus"/>
          <w:sz w:val="28"/>
          <w:szCs w:val="28"/>
        </w:rPr>
        <w:t xml:space="preserve"> MVP </w:t>
      </w:r>
      <w:r w:rsidRPr="00927AAD">
        <w:rPr>
          <w:rFonts w:ascii="Times New Roman" w:eastAsia="Times New Roman" w:hAnsi="Times New Roman" w:cs="B Lotus"/>
          <w:sz w:val="28"/>
          <w:szCs w:val="28"/>
          <w:rtl/>
        </w:rPr>
        <w:t>متمرکز باشند</w:t>
      </w:r>
      <w:r w:rsidRPr="00927AAD">
        <w:rPr>
          <w:rFonts w:ascii="Times New Roman" w:eastAsia="Times New Roman" w:hAnsi="Times New Roman" w:cs="B Lotus"/>
          <w:sz w:val="28"/>
          <w:szCs w:val="28"/>
        </w:rPr>
        <w:t>.</w:t>
      </w:r>
    </w:p>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این مسئله منجر به موفقیت تیم بسکتبال و یا یک سازمان نمی‌شود. یک تیم زمانی برنده می‌شود که اعضای آن از یکدیگر حمایت کنند و برای یک هدف مشترک همکاری کنند. بازیکن</w:t>
      </w:r>
      <w:r w:rsidRPr="00927AAD">
        <w:rPr>
          <w:rFonts w:ascii="Times New Roman" w:eastAsia="Times New Roman" w:hAnsi="Times New Roman" w:cs="B Lotus"/>
          <w:sz w:val="28"/>
          <w:szCs w:val="28"/>
        </w:rPr>
        <w:t xml:space="preserve"> A</w:t>
      </w:r>
      <w:r w:rsidRPr="00927AAD">
        <w:rPr>
          <w:rFonts w:ascii="Times New Roman" w:eastAsia="Times New Roman" w:hAnsi="Times New Roman" w:cs="B Lotus"/>
          <w:sz w:val="28"/>
          <w:szCs w:val="28"/>
          <w:rtl/>
        </w:rPr>
        <w:t>، بخش مدیریت منابع انسانی استراتژی ما باید با بازیکنان</w:t>
      </w:r>
      <w:r w:rsidRPr="00927AAD">
        <w:rPr>
          <w:rFonts w:ascii="Times New Roman" w:eastAsia="Times New Roman" w:hAnsi="Times New Roman" w:cs="B Lotus"/>
          <w:sz w:val="28"/>
          <w:szCs w:val="28"/>
        </w:rPr>
        <w:t xml:space="preserve"> B</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sz w:val="28"/>
          <w:szCs w:val="28"/>
        </w:rPr>
        <w:t>C</w:t>
      </w:r>
      <w:r w:rsidRPr="00927AAD">
        <w:rPr>
          <w:rFonts w:ascii="Times New Roman" w:eastAsia="Times New Roman" w:hAnsi="Times New Roman" w:cs="B Lotus"/>
          <w:sz w:val="28"/>
          <w:szCs w:val="28"/>
          <w:rtl/>
        </w:rPr>
        <w:t xml:space="preserve">، </w:t>
      </w:r>
      <w:r w:rsidRPr="00927AAD">
        <w:rPr>
          <w:rFonts w:ascii="Times New Roman" w:eastAsia="Times New Roman" w:hAnsi="Times New Roman" w:cs="B Lotus"/>
          <w:sz w:val="28"/>
          <w:szCs w:val="28"/>
        </w:rPr>
        <w:t xml:space="preserve">D </w:t>
      </w:r>
      <w:r w:rsidRPr="00927AAD">
        <w:rPr>
          <w:rFonts w:ascii="Times New Roman" w:eastAsia="Times New Roman" w:hAnsi="Times New Roman" w:cs="B Lotus"/>
          <w:sz w:val="28"/>
          <w:szCs w:val="28"/>
          <w:rtl/>
        </w:rPr>
        <w:t>و</w:t>
      </w:r>
      <w:r w:rsidRPr="00927AAD">
        <w:rPr>
          <w:rFonts w:ascii="Times New Roman" w:eastAsia="Times New Roman" w:hAnsi="Times New Roman" w:cs="B Lotus"/>
          <w:sz w:val="28"/>
          <w:szCs w:val="28"/>
        </w:rPr>
        <w:t xml:space="preserve"> E</w:t>
      </w:r>
      <w:r w:rsidRPr="00927AAD">
        <w:rPr>
          <w:rFonts w:ascii="Times New Roman" w:eastAsia="Times New Roman" w:hAnsi="Times New Roman" w:cs="B Lotus"/>
          <w:sz w:val="28"/>
          <w:szCs w:val="28"/>
          <w:rtl/>
        </w:rPr>
        <w:t>، بخش‌های مختلف سازمان کار کند. آن‌ها باید نقش‌هایی را که پیش از آن طرح‌ریزی کرده‌اند، اجرا کنند. در صورت لزوم برای کمک به بازیکنی دیگر تلاش کنند و نقاط ضعف یکدیگر را جبران کنند. هنگامی که یک تیم با هم کار می کند تا به اهداف مشترک برسد، تنها پس از آن آن می‌توانند واقعا موفق باشند</w:t>
      </w:r>
      <w:r w:rsidRPr="00927AAD">
        <w:rPr>
          <w:rFonts w:ascii="Times New Roman" w:eastAsia="Times New Roman" w:hAnsi="Times New Roman" w:cs="B Lotus"/>
          <w:sz w:val="28"/>
          <w:szCs w:val="28"/>
        </w:rPr>
        <w:t>.</w:t>
      </w:r>
    </w:p>
    <w:p w:rsidR="00927AAD" w:rsidRPr="00927AAD" w:rsidRDefault="00927AAD" w:rsidP="00927AAD">
      <w:pPr>
        <w:bidi/>
        <w:spacing w:before="100" w:beforeAutospacing="1" w:after="100" w:afterAutospacing="1" w:line="240" w:lineRule="auto"/>
        <w:jc w:val="both"/>
        <w:rPr>
          <w:rFonts w:ascii="Times New Roman" w:eastAsia="Times New Roman" w:hAnsi="Times New Roman" w:cs="B Lotus"/>
          <w:sz w:val="28"/>
          <w:szCs w:val="28"/>
        </w:rPr>
      </w:pPr>
      <w:r w:rsidRPr="00927AAD">
        <w:rPr>
          <w:rFonts w:ascii="Times New Roman" w:eastAsia="Times New Roman" w:hAnsi="Times New Roman" w:cs="B Lotus"/>
          <w:sz w:val="28"/>
          <w:szCs w:val="28"/>
          <w:rtl/>
        </w:rPr>
        <w:t>شما همچنین می‌توانید به</w:t>
      </w:r>
      <w:r w:rsidRPr="00927AAD">
        <w:rPr>
          <w:rFonts w:ascii="Times New Roman" w:eastAsia="Times New Roman" w:hAnsi="Times New Roman" w:cs="B Lotus"/>
          <w:sz w:val="28"/>
          <w:szCs w:val="28"/>
        </w:rPr>
        <w:t xml:space="preserve"> HRM </w:t>
      </w:r>
      <w:r w:rsidRPr="00927AAD">
        <w:rPr>
          <w:rFonts w:ascii="Times New Roman" w:eastAsia="Times New Roman" w:hAnsi="Times New Roman" w:cs="B Lotus"/>
          <w:sz w:val="28"/>
          <w:szCs w:val="28"/>
          <w:rtl/>
        </w:rPr>
        <w:t>استراتژیک به عنوان کاپیتان یا مربی تیم نگاه کنید، زیرا مسئولیت‌های او کمی متفاوت از سایر بازیکنان است. واحد منابع انسانی سازمان مسئول تجزیه و تحلیل تغییراتی است که برای هر بازیکن یا بخش انجام شود و به آنها در تقویت هر گونه نقاط ضعف کمک کند</w:t>
      </w:r>
      <w:r w:rsidRPr="00927AAD">
        <w:rPr>
          <w:rFonts w:ascii="Times New Roman" w:eastAsia="Times New Roman" w:hAnsi="Times New Roman" w:cs="B Lotus"/>
          <w:sz w:val="28"/>
          <w:szCs w:val="28"/>
        </w:rPr>
        <w:t>.</w:t>
      </w:r>
    </w:p>
    <w:p w:rsidR="00137E78" w:rsidRDefault="00927AAD" w:rsidP="00927AAD">
      <w:pPr>
        <w:bidi/>
        <w:jc w:val="both"/>
        <w:rPr>
          <w:rFonts w:cs="B Lotus" w:hint="cs"/>
          <w:sz w:val="28"/>
          <w:szCs w:val="28"/>
          <w:rtl/>
          <w:lang w:bidi="fa-IR"/>
        </w:rPr>
      </w:pPr>
      <w:r>
        <w:rPr>
          <w:rFonts w:cs="B Lotus" w:hint="cs"/>
          <w:sz w:val="28"/>
          <w:szCs w:val="28"/>
          <w:rtl/>
          <w:lang w:bidi="fa-IR"/>
        </w:rPr>
        <w:t>منبع:</w:t>
      </w:r>
    </w:p>
    <w:p w:rsidR="00927AAD" w:rsidRPr="00927AAD" w:rsidRDefault="00927AAD" w:rsidP="00927AAD">
      <w:pPr>
        <w:rPr>
          <w:rFonts w:cs="B Lotus" w:hint="cs"/>
          <w:sz w:val="28"/>
          <w:szCs w:val="28"/>
          <w:rtl/>
          <w:lang w:bidi="fa-IR"/>
        </w:rPr>
      </w:pPr>
      <w:r w:rsidRPr="00927AAD">
        <w:rPr>
          <w:rFonts w:cs="B Lotus"/>
          <w:sz w:val="28"/>
          <w:szCs w:val="28"/>
          <w:lang w:bidi="fa-IR"/>
        </w:rPr>
        <w:t>https://study.com/academy/lesson/strategic-human-resource-management-definition-importance.html</w:t>
      </w:r>
    </w:p>
    <w:sectPr w:rsidR="00927AAD" w:rsidRPr="0092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AD"/>
    <w:rsid w:val="00355365"/>
    <w:rsid w:val="00373D53"/>
    <w:rsid w:val="00927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8C49"/>
  <w15:chartTrackingRefBased/>
  <w15:docId w15:val="{23433D4E-980C-430C-BA31-098F456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7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A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HaloRooz</dc:creator>
  <cp:keywords/>
  <dc:description/>
  <cp:lastModifiedBy>HaloRooz</cp:lastModifiedBy>
  <cp:revision>1</cp:revision>
  <dcterms:created xsi:type="dcterms:W3CDTF">2018-01-30T13:25:00Z</dcterms:created>
  <dcterms:modified xsi:type="dcterms:W3CDTF">2018-01-30T13:26:00Z</dcterms:modified>
</cp:coreProperties>
</file>