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FD" w:rsidRPr="00EB4C6C" w:rsidRDefault="009A55FD" w:rsidP="00EB4C6C">
      <w:pPr>
        <w:bidi/>
        <w:jc w:val="both"/>
        <w:rPr>
          <w:rFonts w:cs="B Lotus"/>
          <w:sz w:val="28"/>
          <w:szCs w:val="28"/>
          <w:rtl/>
        </w:rPr>
      </w:pPr>
      <w:bookmarkStart w:id="0" w:name="_GoBack"/>
    </w:p>
    <w:p w:rsidR="00AB7543" w:rsidRPr="00EB4C6C" w:rsidRDefault="00AB7543" w:rsidP="00EB4C6C">
      <w:pPr>
        <w:bidi/>
        <w:jc w:val="both"/>
        <w:rPr>
          <w:rFonts w:cs="B Lotus"/>
          <w:sz w:val="28"/>
          <w:szCs w:val="28"/>
          <w:rtl/>
        </w:rPr>
      </w:pPr>
    </w:p>
    <w:p w:rsidR="00EB4C6C" w:rsidRPr="00EB4C6C" w:rsidRDefault="00724E90" w:rsidP="00724E90">
      <w:pPr>
        <w:bidi/>
        <w:jc w:val="both"/>
        <w:rPr>
          <w:rFonts w:cs="B Lotus"/>
          <w:sz w:val="28"/>
          <w:szCs w:val="28"/>
        </w:rPr>
      </w:pPr>
      <w:r w:rsidRPr="00EB4C6C">
        <w:rPr>
          <w:rFonts w:cs="B Lotus" w:hint="cs"/>
          <w:sz w:val="28"/>
          <w:szCs w:val="28"/>
          <w:rtl/>
        </w:rPr>
        <w:t>روزانه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در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محل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کار</w:t>
      </w:r>
      <w:r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در</w:t>
      </w:r>
      <w:r>
        <w:rPr>
          <w:rFonts w:cs="B Lotus" w:hint="cs"/>
          <w:sz w:val="28"/>
          <w:szCs w:val="28"/>
          <w:rtl/>
        </w:rPr>
        <w:t xml:space="preserve">باره </w:t>
      </w:r>
      <w:r w:rsidR="00EB4C6C" w:rsidRPr="00EB4C6C">
        <w:rPr>
          <w:rFonts w:cs="B Lotus" w:hint="cs"/>
          <w:sz w:val="28"/>
          <w:szCs w:val="28"/>
          <w:rtl/>
        </w:rPr>
        <w:t>اهمیت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مدیریت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منابع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انسانی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بحث می شود</w:t>
      </w:r>
      <w:r w:rsidR="00EB4C6C" w:rsidRPr="00EB4C6C">
        <w:rPr>
          <w:rFonts w:cs="B Lotus"/>
          <w:sz w:val="28"/>
          <w:szCs w:val="28"/>
          <w:rtl/>
        </w:rPr>
        <w:t xml:space="preserve">. </w:t>
      </w:r>
      <w:r w:rsidR="00EB4C6C" w:rsidRPr="00EB4C6C">
        <w:rPr>
          <w:rFonts w:cs="B Lotus" w:hint="cs"/>
          <w:sz w:val="28"/>
          <w:szCs w:val="28"/>
          <w:rtl/>
        </w:rPr>
        <w:t>برخی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از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کارکنان</w:t>
      </w:r>
      <w:r w:rsidR="00EB4C6C" w:rsidRPr="00EB4C6C"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>مدیر منابع انسانی(</w:t>
      </w:r>
      <w:r w:rsidRPr="00EB4C6C">
        <w:rPr>
          <w:rFonts w:cs="B Lotus"/>
          <w:sz w:val="28"/>
          <w:szCs w:val="28"/>
        </w:rPr>
        <w:t>HR</w:t>
      </w:r>
      <w:r>
        <w:rPr>
          <w:rFonts w:cs="B Lotus" w:hint="cs"/>
          <w:sz w:val="28"/>
          <w:szCs w:val="28"/>
          <w:rtl/>
        </w:rPr>
        <w:t xml:space="preserve">) </w:t>
      </w:r>
      <w:r w:rsidR="00EB4C6C" w:rsidRPr="00EB4C6C">
        <w:rPr>
          <w:rFonts w:cs="B Lotus" w:hint="cs"/>
          <w:sz w:val="28"/>
          <w:szCs w:val="28"/>
          <w:rtl/>
        </w:rPr>
        <w:t>را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به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منزله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نظارت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پلیسی یا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اهرمی برای </w:t>
      </w:r>
      <w:r w:rsidR="00EB4C6C" w:rsidRPr="00EB4C6C">
        <w:rPr>
          <w:rFonts w:cs="B Lotus" w:hint="cs"/>
          <w:sz w:val="28"/>
          <w:szCs w:val="28"/>
          <w:rtl/>
        </w:rPr>
        <w:t>ساماندهی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مدیریت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اجرایی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می دانند.</w:t>
      </w:r>
    </w:p>
    <w:p w:rsidR="00EB4C6C" w:rsidRPr="00EB4C6C" w:rsidRDefault="00724E90" w:rsidP="000E09C1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کارکنان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همچنین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0E09C1">
        <w:rPr>
          <w:rFonts w:cs="B Lotus" w:hint="cs"/>
          <w:sz w:val="28"/>
          <w:szCs w:val="28"/>
          <w:rtl/>
        </w:rPr>
        <w:t>تیم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منابع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انسانی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را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به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عنوان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مسئول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پشتیبانی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 w:rsidR="00EB4C6C" w:rsidRPr="00EB4C6C">
        <w:rPr>
          <w:rFonts w:cs="B Lotus" w:hint="cs"/>
          <w:sz w:val="28"/>
          <w:szCs w:val="28"/>
          <w:rtl/>
        </w:rPr>
        <w:t>می</w:t>
      </w:r>
      <w:r w:rsidR="00EB4C6C" w:rsidRPr="00EB4C6C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دانند</w:t>
      </w:r>
      <w:r w:rsidR="00EB4C6C" w:rsidRPr="00EB4C6C">
        <w:rPr>
          <w:rFonts w:cs="B Lotus"/>
          <w:sz w:val="28"/>
          <w:szCs w:val="28"/>
          <w:rtl/>
        </w:rPr>
        <w:t xml:space="preserve">. </w:t>
      </w:r>
      <w:r>
        <w:rPr>
          <w:rFonts w:cs="B Lotus" w:hint="cs"/>
          <w:sz w:val="28"/>
          <w:szCs w:val="28"/>
          <w:rtl/>
        </w:rPr>
        <w:t xml:space="preserve">و معمولا در باره تیم منابع انسانی دید مثبتی ندارند و </w:t>
      </w:r>
      <w:r w:rsidR="000E09C1">
        <w:rPr>
          <w:rFonts w:cs="B Lotus" w:hint="cs"/>
          <w:sz w:val="28"/>
          <w:szCs w:val="28"/>
          <w:rtl/>
        </w:rPr>
        <w:t>آن ها را از خودشان جدا می دانند.</w:t>
      </w:r>
    </w:p>
    <w:p w:rsidR="00EB4C6C" w:rsidRPr="00EB4C6C" w:rsidRDefault="00EB4C6C" w:rsidP="00EB4C6C">
      <w:pPr>
        <w:bidi/>
        <w:jc w:val="both"/>
        <w:rPr>
          <w:rFonts w:cs="B Lotus"/>
          <w:sz w:val="28"/>
          <w:szCs w:val="28"/>
        </w:rPr>
      </w:pPr>
    </w:p>
    <w:p w:rsidR="00EB4C6C" w:rsidRDefault="00EB4C6C" w:rsidP="000E09C1">
      <w:pPr>
        <w:bidi/>
        <w:jc w:val="both"/>
        <w:rPr>
          <w:rFonts w:cs="B Lotus" w:hint="cs"/>
          <w:sz w:val="28"/>
          <w:szCs w:val="28"/>
          <w:rtl/>
        </w:rPr>
      </w:pPr>
      <w:r w:rsidRPr="00EB4C6C">
        <w:rPr>
          <w:rFonts w:cs="B Lotus" w:hint="cs"/>
          <w:sz w:val="28"/>
          <w:szCs w:val="28"/>
          <w:rtl/>
        </w:rPr>
        <w:t>بخشی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از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مشکل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این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است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که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منابع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انسانی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باید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منافع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پنج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ذینفع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مختلف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را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متعادل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سازد</w:t>
      </w:r>
      <w:r w:rsidRPr="00EB4C6C">
        <w:rPr>
          <w:rFonts w:cs="B Lotus"/>
          <w:sz w:val="28"/>
          <w:szCs w:val="28"/>
          <w:rtl/>
        </w:rPr>
        <w:t xml:space="preserve"> </w:t>
      </w:r>
      <w:r w:rsidR="000E09C1">
        <w:rPr>
          <w:rFonts w:cs="B Lotus" w:hint="cs"/>
          <w:sz w:val="28"/>
          <w:szCs w:val="28"/>
          <w:rtl/>
        </w:rPr>
        <w:t>و این موجب می شود که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کارکنان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احساس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کنند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منافعشان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نادیده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گرفته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می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شود</w:t>
      </w:r>
      <w:r w:rsidRPr="00EB4C6C">
        <w:rPr>
          <w:rFonts w:cs="B Lotus"/>
          <w:sz w:val="28"/>
          <w:szCs w:val="28"/>
          <w:rtl/>
        </w:rPr>
        <w:t xml:space="preserve">. </w:t>
      </w:r>
      <w:r w:rsidR="000E09C1">
        <w:rPr>
          <w:rFonts w:cs="B Lotus" w:hint="cs"/>
          <w:sz w:val="28"/>
          <w:szCs w:val="28"/>
          <w:rtl/>
        </w:rPr>
        <w:t>از طرفی</w:t>
      </w:r>
      <w:r w:rsidRPr="00EB4C6C">
        <w:rPr>
          <w:rFonts w:cs="B Lotus"/>
          <w:sz w:val="28"/>
          <w:szCs w:val="28"/>
        </w:rPr>
        <w:t xml:space="preserve"> </w:t>
      </w:r>
      <w:r w:rsidR="000E09C1" w:rsidRPr="00EB4C6C">
        <w:rPr>
          <w:rFonts w:cs="B Lotus" w:hint="cs"/>
          <w:sz w:val="28"/>
          <w:szCs w:val="28"/>
          <w:rtl/>
        </w:rPr>
        <w:t>منابع</w:t>
      </w:r>
      <w:r w:rsidR="000E09C1" w:rsidRPr="00EB4C6C">
        <w:rPr>
          <w:rFonts w:cs="B Lotus"/>
          <w:sz w:val="28"/>
          <w:szCs w:val="28"/>
          <w:rtl/>
        </w:rPr>
        <w:t xml:space="preserve"> </w:t>
      </w:r>
      <w:r w:rsidR="000E09C1" w:rsidRPr="00EB4C6C">
        <w:rPr>
          <w:rFonts w:cs="B Lotus" w:hint="cs"/>
          <w:sz w:val="28"/>
          <w:szCs w:val="28"/>
          <w:rtl/>
        </w:rPr>
        <w:t>انسانی</w:t>
      </w:r>
      <w:r w:rsidR="000E09C1">
        <w:rPr>
          <w:rFonts w:cs="B Lotus" w:hint="cs"/>
          <w:sz w:val="28"/>
          <w:szCs w:val="28"/>
          <w:rtl/>
        </w:rPr>
        <w:t xml:space="preserve"> </w:t>
      </w:r>
      <w:r w:rsidR="000E09C1">
        <w:rPr>
          <w:rFonts w:cs="B Lotus" w:hint="cs"/>
          <w:sz w:val="28"/>
          <w:szCs w:val="28"/>
          <w:rtl/>
        </w:rPr>
        <w:t>(</w:t>
      </w:r>
      <w:r w:rsidR="000E09C1" w:rsidRPr="00EB4C6C">
        <w:rPr>
          <w:rFonts w:cs="B Lotus"/>
          <w:sz w:val="28"/>
          <w:szCs w:val="28"/>
        </w:rPr>
        <w:t>HR</w:t>
      </w:r>
      <w:r w:rsidR="000E09C1">
        <w:rPr>
          <w:rFonts w:cs="B Lotus" w:hint="cs"/>
          <w:sz w:val="28"/>
          <w:szCs w:val="28"/>
          <w:rtl/>
        </w:rPr>
        <w:t>)</w:t>
      </w:r>
      <w:r w:rsidRPr="00EB4C6C">
        <w:rPr>
          <w:rFonts w:cs="B Lotus"/>
          <w:sz w:val="28"/>
          <w:szCs w:val="28"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نیاز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به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انجام</w:t>
      </w:r>
      <w:r w:rsidRPr="00EB4C6C">
        <w:rPr>
          <w:rFonts w:cs="B Lotus"/>
          <w:sz w:val="28"/>
          <w:szCs w:val="28"/>
          <w:rtl/>
        </w:rPr>
        <w:t xml:space="preserve"> </w:t>
      </w:r>
      <w:r w:rsidR="000E09C1" w:rsidRPr="00EB4C6C">
        <w:rPr>
          <w:rFonts w:cs="B Lotus" w:hint="cs"/>
          <w:sz w:val="28"/>
          <w:szCs w:val="28"/>
          <w:rtl/>
        </w:rPr>
        <w:t>بهتر</w:t>
      </w:r>
      <w:r w:rsidR="000E09C1"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کار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و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آموزش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کارکنان</w:t>
      </w:r>
      <w:r w:rsidRPr="00EB4C6C">
        <w:rPr>
          <w:rFonts w:cs="B Lotus"/>
          <w:sz w:val="28"/>
          <w:szCs w:val="28"/>
          <w:rtl/>
        </w:rPr>
        <w:t xml:space="preserve"> </w:t>
      </w:r>
      <w:r w:rsidR="000E09C1">
        <w:rPr>
          <w:rFonts w:cs="B Lotus" w:hint="cs"/>
          <w:sz w:val="28"/>
          <w:szCs w:val="28"/>
          <w:rtl/>
        </w:rPr>
        <w:t>برای کمک</w:t>
      </w:r>
      <w:r w:rsidRPr="00EB4C6C">
        <w:rPr>
          <w:rFonts w:cs="B Lotus"/>
          <w:sz w:val="28"/>
          <w:szCs w:val="28"/>
          <w:rtl/>
        </w:rPr>
        <w:t xml:space="preserve"> </w:t>
      </w:r>
      <w:r w:rsidR="000E09C1">
        <w:rPr>
          <w:rFonts w:cs="B Lotus" w:hint="cs"/>
          <w:sz w:val="28"/>
          <w:szCs w:val="28"/>
          <w:rtl/>
        </w:rPr>
        <w:t>به بهبودآنچه انجام می دهند، دارد.</w:t>
      </w:r>
    </w:p>
    <w:p w:rsidR="000E09C1" w:rsidRDefault="000E09C1" w:rsidP="000E09C1">
      <w:pPr>
        <w:bidi/>
        <w:jc w:val="both"/>
        <w:rPr>
          <w:rFonts w:cs="B Lotus"/>
          <w:sz w:val="28"/>
          <w:szCs w:val="28"/>
          <w:rtl/>
        </w:rPr>
      </w:pPr>
    </w:p>
    <w:p w:rsidR="000E09C1" w:rsidRPr="00EB4C6C" w:rsidRDefault="000E09C1" w:rsidP="000E09C1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اهمیت منابع انسانی</w:t>
      </w:r>
    </w:p>
    <w:p w:rsidR="00A61E49" w:rsidRDefault="00EB4C6C" w:rsidP="009000EA">
      <w:pPr>
        <w:bidi/>
        <w:jc w:val="both"/>
        <w:rPr>
          <w:rFonts w:cs="B Lotus"/>
          <w:sz w:val="28"/>
          <w:szCs w:val="28"/>
          <w:rtl/>
        </w:rPr>
      </w:pPr>
      <w:r w:rsidRPr="00EB4C6C">
        <w:rPr>
          <w:rFonts w:cs="B Lotus" w:hint="cs"/>
          <w:sz w:val="28"/>
          <w:szCs w:val="28"/>
          <w:rtl/>
        </w:rPr>
        <w:t>یک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واحد</w:t>
      </w:r>
      <w:r w:rsidRPr="00EB4C6C">
        <w:rPr>
          <w:rFonts w:cs="B Lotus"/>
          <w:sz w:val="28"/>
          <w:szCs w:val="28"/>
          <w:rtl/>
        </w:rPr>
        <w:t xml:space="preserve"> </w:t>
      </w:r>
      <w:r w:rsidR="00140134">
        <w:rPr>
          <w:rFonts w:cs="B Lotus" w:hint="cs"/>
          <w:sz w:val="28"/>
          <w:szCs w:val="28"/>
          <w:rtl/>
        </w:rPr>
        <w:t>منابع انسانی(</w:t>
      </w:r>
      <w:r w:rsidR="00140134" w:rsidRPr="00EB4C6C">
        <w:rPr>
          <w:rFonts w:cs="B Lotus"/>
          <w:sz w:val="28"/>
          <w:szCs w:val="28"/>
        </w:rPr>
        <w:t>HR</w:t>
      </w:r>
      <w:r w:rsidR="00140134">
        <w:rPr>
          <w:rFonts w:cs="B Lotus" w:hint="cs"/>
          <w:sz w:val="28"/>
          <w:szCs w:val="28"/>
          <w:rtl/>
        </w:rPr>
        <w:t>)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خوب</w:t>
      </w:r>
      <w:r w:rsidR="001D07B2">
        <w:rPr>
          <w:rFonts w:cs="B Lotus" w:hint="cs"/>
          <w:sz w:val="28"/>
          <w:szCs w:val="28"/>
          <w:rtl/>
        </w:rPr>
        <w:t xml:space="preserve"> نسبت به </w:t>
      </w:r>
      <w:r w:rsidR="009000EA">
        <w:rPr>
          <w:rFonts w:cs="B Lotus" w:hint="cs"/>
          <w:sz w:val="28"/>
          <w:szCs w:val="28"/>
          <w:rtl/>
        </w:rPr>
        <w:t>ایجاد</w:t>
      </w:r>
      <w:r w:rsidR="001D07B2">
        <w:rPr>
          <w:rFonts w:cs="B Lotus" w:hint="cs"/>
          <w:sz w:val="28"/>
          <w:szCs w:val="28"/>
          <w:rtl/>
        </w:rPr>
        <w:t xml:space="preserve"> محل کار مولد (یعنی جایی که کارکنان با انرژی و مشغول به کار هستند)  جدی است. </w:t>
      </w:r>
    </w:p>
    <w:p w:rsidR="00EB4C6C" w:rsidRPr="00EB4C6C" w:rsidRDefault="00EB4C6C" w:rsidP="00EB4C6C">
      <w:pPr>
        <w:bidi/>
        <w:jc w:val="both"/>
        <w:rPr>
          <w:rFonts w:cs="B Lotus"/>
          <w:sz w:val="28"/>
          <w:szCs w:val="28"/>
        </w:rPr>
      </w:pPr>
    </w:p>
    <w:p w:rsidR="009000EA" w:rsidRDefault="00EB4C6C" w:rsidP="009000E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000EA">
        <w:rPr>
          <w:rFonts w:cs="B Lotus" w:hint="cs"/>
          <w:sz w:val="28"/>
          <w:szCs w:val="28"/>
          <w:rtl/>
        </w:rPr>
        <w:t>منابع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انسانی</w:t>
      </w:r>
      <w:r w:rsidR="009000EA">
        <w:rPr>
          <w:rFonts w:cs="B Lotus" w:hint="cs"/>
          <w:sz w:val="28"/>
          <w:szCs w:val="28"/>
          <w:rtl/>
        </w:rPr>
        <w:t xml:space="preserve"> بر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فرهنگ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نظارت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کند</w:t>
      </w:r>
      <w:r w:rsidRPr="009000EA">
        <w:rPr>
          <w:rFonts w:cs="B Lotus"/>
          <w:sz w:val="28"/>
          <w:szCs w:val="28"/>
          <w:rtl/>
        </w:rPr>
        <w:t>.</w:t>
      </w:r>
    </w:p>
    <w:p w:rsidR="00EB4C6C" w:rsidRPr="009000EA" w:rsidRDefault="00EB4C6C" w:rsidP="009000EA">
      <w:pPr>
        <w:bidi/>
        <w:ind w:left="360"/>
        <w:jc w:val="both"/>
        <w:rPr>
          <w:rFonts w:cs="B Lotus"/>
          <w:sz w:val="28"/>
          <w:szCs w:val="28"/>
        </w:rPr>
      </w:pPr>
      <w:r w:rsidRPr="009000EA">
        <w:rPr>
          <w:rFonts w:cs="B Lotus"/>
          <w:sz w:val="28"/>
          <w:szCs w:val="28"/>
          <w:rtl/>
        </w:rPr>
        <w:t xml:space="preserve"> </w:t>
      </w:r>
      <w:r w:rsidR="009000EA" w:rsidRPr="009000EA">
        <w:rPr>
          <w:rFonts w:cs="B Lotus" w:hint="cs"/>
          <w:sz w:val="28"/>
          <w:szCs w:val="28"/>
          <w:rtl/>
        </w:rPr>
        <w:t xml:space="preserve">به نقل از برخی سازمان ها، </w:t>
      </w:r>
      <w:r w:rsidR="009000EA" w:rsidRPr="009000EA">
        <w:rPr>
          <w:rFonts w:cs="B Lotus" w:hint="cs"/>
          <w:sz w:val="28"/>
          <w:szCs w:val="28"/>
          <w:rtl/>
        </w:rPr>
        <w:t>منابع انسانی(</w:t>
      </w:r>
      <w:r w:rsidR="009000EA" w:rsidRPr="009000EA">
        <w:rPr>
          <w:rFonts w:cs="B Lotus"/>
          <w:sz w:val="28"/>
          <w:szCs w:val="28"/>
        </w:rPr>
        <w:t>HR</w:t>
      </w:r>
      <w:r w:rsidR="009000EA" w:rsidRPr="009000EA">
        <w:rPr>
          <w:rFonts w:cs="B Lotus" w:hint="cs"/>
          <w:sz w:val="28"/>
          <w:szCs w:val="28"/>
          <w:rtl/>
        </w:rPr>
        <w:t xml:space="preserve">) </w:t>
      </w:r>
      <w:r w:rsidR="009000EA" w:rsidRPr="009000EA">
        <w:rPr>
          <w:rFonts w:cs="B Lotus" w:hint="cs"/>
          <w:sz w:val="28"/>
          <w:szCs w:val="28"/>
          <w:rtl/>
        </w:rPr>
        <w:t>فرهنگ سازمانی را تعریف می کند</w:t>
      </w:r>
      <w:r w:rsidRPr="009000EA">
        <w:rPr>
          <w:rFonts w:cs="B Lotus" w:hint="cs"/>
          <w:sz w:val="28"/>
          <w:szCs w:val="28"/>
          <w:rtl/>
        </w:rPr>
        <w:t>،</w:t>
      </w:r>
      <w:r w:rsidRPr="009000EA">
        <w:rPr>
          <w:rFonts w:cs="B Lotus"/>
          <w:sz w:val="28"/>
          <w:szCs w:val="28"/>
          <w:rtl/>
        </w:rPr>
        <w:t xml:space="preserve"> </w:t>
      </w:r>
      <w:r w:rsidR="009000EA" w:rsidRPr="009000EA">
        <w:rPr>
          <w:rFonts w:cs="B Lotus" w:hint="cs"/>
          <w:sz w:val="28"/>
          <w:szCs w:val="28"/>
          <w:rtl/>
        </w:rPr>
        <w:t>و این به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سایر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مسائل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مربوط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به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کارکنان</w:t>
      </w:r>
      <w:r w:rsidRPr="009000EA">
        <w:rPr>
          <w:rFonts w:cs="B Lotus"/>
          <w:sz w:val="28"/>
          <w:szCs w:val="28"/>
          <w:rtl/>
        </w:rPr>
        <w:t xml:space="preserve"> </w:t>
      </w:r>
      <w:r w:rsidR="009000EA" w:rsidRPr="009000EA">
        <w:rPr>
          <w:rFonts w:cs="B Lotus" w:hint="cs"/>
          <w:sz w:val="28"/>
          <w:szCs w:val="28"/>
          <w:rtl/>
        </w:rPr>
        <w:t>نیز مرتبط است</w:t>
      </w:r>
      <w:r w:rsidRPr="009000EA">
        <w:rPr>
          <w:rFonts w:cs="B Lotus" w:hint="cs"/>
          <w:sz w:val="28"/>
          <w:szCs w:val="28"/>
          <w:rtl/>
        </w:rPr>
        <w:t>،</w:t>
      </w:r>
      <w:r w:rsidRPr="009000EA">
        <w:rPr>
          <w:rFonts w:cs="B Lotus"/>
          <w:sz w:val="28"/>
          <w:szCs w:val="28"/>
          <w:rtl/>
        </w:rPr>
        <w:t xml:space="preserve"> </w:t>
      </w:r>
      <w:r w:rsidR="009000EA" w:rsidRPr="009000EA">
        <w:rPr>
          <w:rFonts w:cs="B Lotus" w:hint="cs"/>
          <w:sz w:val="28"/>
          <w:szCs w:val="28"/>
          <w:rtl/>
        </w:rPr>
        <w:t>و در بین همه کارکنان این فرهنگ سازمانی را نشر می دهد.</w:t>
      </w:r>
    </w:p>
    <w:p w:rsidR="009000EA" w:rsidRDefault="00EB4C6C" w:rsidP="009000E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9000EA">
        <w:rPr>
          <w:rFonts w:cs="B Lotus" w:hint="cs"/>
          <w:sz w:val="28"/>
          <w:szCs w:val="28"/>
          <w:rtl/>
        </w:rPr>
        <w:t>منابع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انسانی</w:t>
      </w:r>
      <w:r w:rsidRPr="009000EA">
        <w:rPr>
          <w:rFonts w:cs="B Lotus"/>
          <w:sz w:val="28"/>
          <w:szCs w:val="28"/>
          <w:rtl/>
        </w:rPr>
        <w:t xml:space="preserve"> </w:t>
      </w:r>
      <w:r w:rsidR="009000EA">
        <w:rPr>
          <w:rFonts w:cs="B Lotus" w:hint="cs"/>
          <w:sz w:val="28"/>
          <w:szCs w:val="28"/>
          <w:rtl/>
        </w:rPr>
        <w:t xml:space="preserve">وظیفه </w:t>
      </w:r>
      <w:r w:rsidRPr="009000EA">
        <w:rPr>
          <w:rFonts w:cs="B Lotus" w:hint="cs"/>
          <w:sz w:val="28"/>
          <w:szCs w:val="28"/>
          <w:rtl/>
        </w:rPr>
        <w:t>مدیریت</w:t>
      </w:r>
      <w:r w:rsidRPr="009000EA">
        <w:rPr>
          <w:rFonts w:cs="B Lotus"/>
          <w:sz w:val="28"/>
          <w:szCs w:val="28"/>
          <w:rtl/>
        </w:rPr>
        <w:t xml:space="preserve"> </w:t>
      </w:r>
      <w:r w:rsidR="009000EA">
        <w:rPr>
          <w:rFonts w:cs="B Lotus" w:hint="cs"/>
          <w:sz w:val="28"/>
          <w:szCs w:val="28"/>
          <w:rtl/>
        </w:rPr>
        <w:t>استعدادیابی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را</w:t>
      </w:r>
      <w:r w:rsidRPr="009000EA">
        <w:rPr>
          <w:rFonts w:cs="B Lotus"/>
          <w:sz w:val="28"/>
          <w:szCs w:val="28"/>
          <w:rtl/>
        </w:rPr>
        <w:t xml:space="preserve"> </w:t>
      </w:r>
      <w:r w:rsidR="009000EA">
        <w:rPr>
          <w:rFonts w:cs="B Lotus" w:hint="cs"/>
          <w:sz w:val="28"/>
          <w:szCs w:val="28"/>
          <w:rtl/>
        </w:rPr>
        <w:t>دار</w:t>
      </w:r>
      <w:r w:rsidRPr="009000EA">
        <w:rPr>
          <w:rFonts w:cs="B Lotus" w:hint="cs"/>
          <w:sz w:val="28"/>
          <w:szCs w:val="28"/>
          <w:rtl/>
        </w:rPr>
        <w:t>د</w:t>
      </w:r>
      <w:r w:rsidRPr="009000EA">
        <w:rPr>
          <w:rFonts w:cs="B Lotus"/>
          <w:sz w:val="28"/>
          <w:szCs w:val="28"/>
          <w:rtl/>
        </w:rPr>
        <w:t xml:space="preserve">. </w:t>
      </w:r>
    </w:p>
    <w:p w:rsidR="00EB4C6C" w:rsidRPr="009000EA" w:rsidRDefault="00EB4C6C" w:rsidP="00A04FC8">
      <w:pPr>
        <w:bidi/>
        <w:ind w:left="360"/>
        <w:jc w:val="both"/>
        <w:rPr>
          <w:rFonts w:cs="B Lotus"/>
          <w:sz w:val="28"/>
          <w:szCs w:val="28"/>
        </w:rPr>
      </w:pPr>
      <w:r w:rsidRPr="009000EA">
        <w:rPr>
          <w:rFonts w:cs="B Lotus" w:hint="cs"/>
          <w:sz w:val="28"/>
          <w:szCs w:val="28"/>
          <w:rtl/>
        </w:rPr>
        <w:t>منابع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انسانی</w:t>
      </w:r>
      <w:r w:rsidR="009000EA">
        <w:rPr>
          <w:rFonts w:cs="B Lotus" w:hint="cs"/>
          <w:sz w:val="28"/>
          <w:szCs w:val="28"/>
          <w:rtl/>
        </w:rPr>
        <w:t xml:space="preserve"> به</w:t>
      </w:r>
      <w:r w:rsidRPr="009000EA">
        <w:rPr>
          <w:rFonts w:cs="B Lotus"/>
          <w:sz w:val="28"/>
          <w:szCs w:val="28"/>
          <w:rtl/>
        </w:rPr>
        <w:t xml:space="preserve"> </w:t>
      </w:r>
      <w:r w:rsidR="009000EA" w:rsidRPr="009000EA">
        <w:rPr>
          <w:rFonts w:cs="B Lotus" w:hint="cs"/>
          <w:sz w:val="28"/>
          <w:szCs w:val="28"/>
          <w:rtl/>
        </w:rPr>
        <w:t>مدیران</w:t>
      </w:r>
      <w:r w:rsidR="009000EA" w:rsidRPr="009000EA">
        <w:rPr>
          <w:rFonts w:cs="B Lotus"/>
          <w:sz w:val="28"/>
          <w:szCs w:val="28"/>
          <w:rtl/>
        </w:rPr>
        <w:t xml:space="preserve"> </w:t>
      </w:r>
      <w:r w:rsidR="009000EA" w:rsidRPr="009000EA">
        <w:rPr>
          <w:rFonts w:cs="B Lotus" w:hint="cs"/>
          <w:sz w:val="28"/>
          <w:szCs w:val="28"/>
          <w:rtl/>
        </w:rPr>
        <w:t>دیگر</w:t>
      </w:r>
      <w:r w:rsidR="009000EA" w:rsidRPr="009000EA">
        <w:rPr>
          <w:rFonts w:cs="B Lotus" w:hint="c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راه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توسعه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مدیریت،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مدیریت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عملکرد،</w:t>
      </w:r>
      <w:r w:rsidRPr="009000EA">
        <w:rPr>
          <w:rFonts w:cs="B Lotus"/>
          <w:sz w:val="28"/>
          <w:szCs w:val="28"/>
          <w:rtl/>
        </w:rPr>
        <w:t xml:space="preserve"> </w:t>
      </w:r>
      <w:r w:rsidR="00A04FC8" w:rsidRPr="009000EA">
        <w:rPr>
          <w:rFonts w:cs="B Lotus" w:hint="cs"/>
          <w:sz w:val="28"/>
          <w:szCs w:val="28"/>
          <w:rtl/>
        </w:rPr>
        <w:t>پیگیری</w:t>
      </w:r>
      <w:r w:rsidR="00A04FC8" w:rsidRPr="009000EA">
        <w:rPr>
          <w:rFonts w:cs="B Lotus" w:hint="c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برنامه،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مسیرهای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شغلی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و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سایر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جنبه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های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مدیریت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استعداد</w:t>
      </w:r>
      <w:r w:rsidRPr="009000EA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>را نشان می دهد</w:t>
      </w:r>
      <w:r w:rsidRPr="009000EA">
        <w:rPr>
          <w:rFonts w:cs="B Lotus"/>
          <w:sz w:val="28"/>
          <w:szCs w:val="28"/>
          <w:rtl/>
        </w:rPr>
        <w:t xml:space="preserve">. </w:t>
      </w:r>
      <w:r w:rsidRPr="009000EA">
        <w:rPr>
          <w:rFonts w:cs="B Lotus" w:hint="cs"/>
          <w:sz w:val="28"/>
          <w:szCs w:val="28"/>
          <w:rtl/>
        </w:rPr>
        <w:t>منابع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انسانی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نمیتواند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این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کار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را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به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تنهایی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انجام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دهد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و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به</w:t>
      </w:r>
      <w:r w:rsidRPr="009000EA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 xml:space="preserve">همین </w:t>
      </w:r>
      <w:r w:rsidR="00A04FC8">
        <w:rPr>
          <w:rFonts w:cs="B Lotus" w:hint="cs"/>
          <w:sz w:val="28"/>
          <w:szCs w:val="28"/>
          <w:rtl/>
        </w:rPr>
        <w:lastRenderedPageBreak/>
        <w:t xml:space="preserve">دلیل </w:t>
      </w:r>
      <w:r w:rsidRPr="009000EA">
        <w:rPr>
          <w:rFonts w:cs="B Lotus" w:hint="cs"/>
          <w:sz w:val="28"/>
          <w:szCs w:val="28"/>
          <w:rtl/>
        </w:rPr>
        <w:t>به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مدیران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و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کارکنان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اجرایی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کمک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کند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تا</w:t>
      </w:r>
      <w:r w:rsidRPr="009000EA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>در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برنامه</w:t>
      </w:r>
      <w:r w:rsidR="00A04FC8">
        <w:rPr>
          <w:rFonts w:cs="B Lotus" w:hint="c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ریزی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و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اجرای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استراتژی</w:t>
      </w:r>
      <w:r w:rsidR="00A04FC8">
        <w:rPr>
          <w:rFonts w:cs="B Lotus" w:hint="c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ها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کمک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کنند</w:t>
      </w:r>
      <w:r w:rsidRPr="009000EA">
        <w:rPr>
          <w:rFonts w:cs="B Lotus"/>
          <w:sz w:val="28"/>
          <w:szCs w:val="28"/>
          <w:rtl/>
        </w:rPr>
        <w:t xml:space="preserve">. </w:t>
      </w:r>
      <w:r w:rsidRPr="009000EA">
        <w:rPr>
          <w:rFonts w:cs="B Lotus" w:hint="cs"/>
          <w:sz w:val="28"/>
          <w:szCs w:val="28"/>
          <w:rtl/>
        </w:rPr>
        <w:t>با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این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حال،</w:t>
      </w:r>
      <w:r w:rsidRPr="009000EA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>منابع انسانی(</w:t>
      </w:r>
      <w:r w:rsidR="00A04FC8" w:rsidRPr="00EB4C6C">
        <w:rPr>
          <w:rFonts w:cs="B Lotus"/>
          <w:sz w:val="28"/>
          <w:szCs w:val="28"/>
        </w:rPr>
        <w:t>HR</w:t>
      </w:r>
      <w:r w:rsidR="00A04FC8">
        <w:rPr>
          <w:rFonts w:cs="B Lotus" w:hint="cs"/>
          <w:sz w:val="28"/>
          <w:szCs w:val="28"/>
          <w:rtl/>
        </w:rPr>
        <w:t>)</w:t>
      </w:r>
      <w:r w:rsidR="00A04FC8" w:rsidRPr="00EB4C6C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باید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ایده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های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جدید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و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شیوه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های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موثر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را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در</w:t>
      </w:r>
      <w:r w:rsidRPr="009000EA">
        <w:rPr>
          <w:rFonts w:cs="B Lotus"/>
          <w:sz w:val="28"/>
          <w:szCs w:val="28"/>
          <w:rtl/>
        </w:rPr>
        <w:t xml:space="preserve"> </w:t>
      </w:r>
      <w:r w:rsidRPr="009000EA">
        <w:rPr>
          <w:rFonts w:cs="B Lotus" w:hint="cs"/>
          <w:sz w:val="28"/>
          <w:szCs w:val="28"/>
          <w:rtl/>
        </w:rPr>
        <w:t>سازمان</w:t>
      </w:r>
      <w:r w:rsidRPr="009000EA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>بوجود آورد</w:t>
      </w:r>
      <w:r w:rsidRPr="009000EA">
        <w:rPr>
          <w:rFonts w:cs="B Lotus"/>
          <w:sz w:val="28"/>
          <w:szCs w:val="28"/>
        </w:rPr>
        <w:t>.</w:t>
      </w:r>
    </w:p>
    <w:p w:rsidR="00EB4C6C" w:rsidRPr="00A04FC8" w:rsidRDefault="00EB4C6C" w:rsidP="00A04FC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A04FC8">
        <w:rPr>
          <w:rFonts w:cs="B Lotus" w:hint="cs"/>
          <w:sz w:val="28"/>
          <w:szCs w:val="28"/>
          <w:rtl/>
        </w:rPr>
        <w:t>منابع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انسانی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مسئول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استخدام</w:t>
      </w:r>
      <w:r w:rsidR="00A04FC8">
        <w:rPr>
          <w:rFonts w:cs="B Lotus" w:hint="c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نیروی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کار</w:t>
      </w:r>
      <w:r w:rsidRPr="00A04FC8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 xml:space="preserve">با ویژگی های مناسب </w:t>
      </w:r>
      <w:r w:rsidRPr="00A04FC8">
        <w:rPr>
          <w:rFonts w:cs="B Lotus" w:hint="cs"/>
          <w:sz w:val="28"/>
          <w:szCs w:val="28"/>
          <w:rtl/>
        </w:rPr>
        <w:t>است</w:t>
      </w:r>
      <w:r w:rsidRPr="00A04FC8">
        <w:rPr>
          <w:rFonts w:cs="B Lotus"/>
          <w:sz w:val="28"/>
          <w:szCs w:val="28"/>
          <w:rtl/>
        </w:rPr>
        <w:t xml:space="preserve">. </w:t>
      </w:r>
      <w:r w:rsidRPr="00A04FC8">
        <w:rPr>
          <w:rFonts w:cs="B Lotus" w:hint="cs"/>
          <w:sz w:val="28"/>
          <w:szCs w:val="28"/>
          <w:rtl/>
        </w:rPr>
        <w:t>یک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بار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دیگر،</w:t>
      </w:r>
      <w:r w:rsidRPr="00A04FC8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>منابع انسانی(</w:t>
      </w:r>
      <w:r w:rsidR="00A04FC8" w:rsidRPr="00EB4C6C">
        <w:rPr>
          <w:rFonts w:cs="B Lotus"/>
          <w:sz w:val="28"/>
          <w:szCs w:val="28"/>
        </w:rPr>
        <w:t>HR</w:t>
      </w:r>
      <w:r w:rsidR="00A04FC8">
        <w:rPr>
          <w:rFonts w:cs="B Lotus" w:hint="cs"/>
          <w:sz w:val="28"/>
          <w:szCs w:val="28"/>
          <w:rtl/>
        </w:rPr>
        <w:t>)</w:t>
      </w:r>
      <w:r w:rsidR="00A04FC8" w:rsidRPr="00EB4C6C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نمی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تواند</w:t>
      </w:r>
      <w:r w:rsidRPr="00A04FC8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>این کار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را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به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تنهایی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انجام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دهد،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بلکه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باید</w:t>
      </w:r>
      <w:r w:rsidRPr="00A04FC8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>برای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استخدام</w:t>
      </w:r>
      <w:r w:rsidR="00A04FC8">
        <w:rPr>
          <w:rFonts w:cs="B Lotus" w:hint="cs"/>
          <w:sz w:val="28"/>
          <w:szCs w:val="28"/>
          <w:rtl/>
        </w:rPr>
        <w:t xml:space="preserve"> نیروی کار خوب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مدیران</w:t>
      </w:r>
      <w:r w:rsidR="00A04FC8">
        <w:rPr>
          <w:rFonts w:cs="B Lotus" w:hint="cs"/>
          <w:sz w:val="28"/>
          <w:szCs w:val="28"/>
          <w:rtl/>
        </w:rPr>
        <w:t xml:space="preserve"> را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پشتیبانی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کند</w:t>
      </w:r>
      <w:r w:rsidRPr="00A04FC8">
        <w:rPr>
          <w:rFonts w:cs="B Lotus"/>
          <w:sz w:val="28"/>
          <w:szCs w:val="28"/>
          <w:rtl/>
        </w:rPr>
        <w:t xml:space="preserve">. </w:t>
      </w:r>
      <w:r w:rsidRPr="00A04FC8">
        <w:rPr>
          <w:rFonts w:cs="B Lotus" w:hint="cs"/>
          <w:sz w:val="28"/>
          <w:szCs w:val="28"/>
          <w:rtl/>
        </w:rPr>
        <w:t>منابع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انسانی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باید</w:t>
      </w:r>
      <w:r w:rsidRPr="00A04FC8">
        <w:rPr>
          <w:rFonts w:cs="B Lotus"/>
          <w:sz w:val="28"/>
          <w:szCs w:val="28"/>
          <w:rtl/>
        </w:rPr>
        <w:t xml:space="preserve"> </w:t>
      </w:r>
      <w:r w:rsidR="00A04FC8">
        <w:rPr>
          <w:rFonts w:cs="B Lotus" w:hint="cs"/>
          <w:sz w:val="28"/>
          <w:szCs w:val="28"/>
          <w:rtl/>
        </w:rPr>
        <w:t>امکان هدایت</w:t>
      </w:r>
      <w:r w:rsidRPr="00A04FC8">
        <w:rPr>
          <w:rFonts w:cs="B Lotus" w:hint="cs"/>
          <w:sz w:val="28"/>
          <w:szCs w:val="28"/>
          <w:rtl/>
        </w:rPr>
        <w:t>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آموزش،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برنامه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ریزی،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روند</w:t>
      </w:r>
      <w:r w:rsidRPr="00A04FC8">
        <w:rPr>
          <w:rFonts w:cs="B Lotus"/>
          <w:sz w:val="28"/>
          <w:szCs w:val="28"/>
          <w:rtl/>
        </w:rPr>
        <w:t xml:space="preserve"> </w:t>
      </w:r>
      <w:r w:rsidR="00A04FC8" w:rsidRPr="00A04FC8">
        <w:rPr>
          <w:rFonts w:cs="B Lotus" w:hint="cs"/>
          <w:sz w:val="28"/>
          <w:szCs w:val="28"/>
          <w:rtl/>
        </w:rPr>
        <w:t>منظم</w:t>
      </w:r>
      <w:r w:rsidR="00A04FC8" w:rsidRPr="00A04FC8">
        <w:rPr>
          <w:rFonts w:cs="B Lotus" w:hint="c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استخدام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برنامه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ریزی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استخدام،</w:t>
      </w:r>
      <w:r w:rsidRPr="00A04FC8">
        <w:rPr>
          <w:rFonts w:cs="B Lotus"/>
          <w:sz w:val="28"/>
          <w:szCs w:val="28"/>
          <w:rtl/>
        </w:rPr>
        <w:t xml:space="preserve"> </w:t>
      </w:r>
      <w:r w:rsidR="00A04FC8" w:rsidRPr="00A04FC8">
        <w:rPr>
          <w:rFonts w:cs="B Lotus" w:hint="cs"/>
          <w:sz w:val="28"/>
          <w:szCs w:val="28"/>
          <w:rtl/>
        </w:rPr>
        <w:t>مصاحبه</w:t>
      </w:r>
      <w:r w:rsidR="00A04FC8" w:rsidRPr="00A04FC8">
        <w:rPr>
          <w:rFonts w:cs="B Lotus" w:hint="c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تخصص</w:t>
      </w:r>
      <w:r w:rsidR="00A04FC8">
        <w:rPr>
          <w:rFonts w:cs="B Lotus" w:hint="cs"/>
          <w:sz w:val="28"/>
          <w:szCs w:val="28"/>
          <w:rtl/>
        </w:rPr>
        <w:t>ی</w:t>
      </w:r>
      <w:r w:rsidRPr="00A04FC8">
        <w:rPr>
          <w:rFonts w:cs="B Lotus" w:hint="cs"/>
          <w:sz w:val="28"/>
          <w:szCs w:val="28"/>
          <w:rtl/>
        </w:rPr>
        <w:t>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نظارت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بر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انتخاب</w:t>
      </w:r>
      <w:r w:rsidR="00A04FC8">
        <w:rPr>
          <w:rFonts w:cs="B Lotus" w:hint="cs"/>
          <w:sz w:val="28"/>
          <w:szCs w:val="28"/>
          <w:rtl/>
        </w:rPr>
        <w:t xml:space="preserve"> افراد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و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موارد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دیگر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را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فراهم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کند</w:t>
      </w:r>
      <w:r w:rsidRPr="00A04FC8">
        <w:rPr>
          <w:rFonts w:cs="B Lotus"/>
          <w:sz w:val="28"/>
          <w:szCs w:val="28"/>
        </w:rPr>
        <w:t>.</w:t>
      </w:r>
    </w:p>
    <w:p w:rsidR="00EB4C6C" w:rsidRPr="00A04FC8" w:rsidRDefault="00EB4C6C" w:rsidP="00CE60E2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A04FC8">
        <w:rPr>
          <w:rFonts w:cs="B Lotus" w:hint="cs"/>
          <w:sz w:val="28"/>
          <w:szCs w:val="28"/>
          <w:rtl/>
        </w:rPr>
        <w:t>منابع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انسانی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توصیه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می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کند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که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حقوق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و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دستمزد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مبتنی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بر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بازار</w:t>
      </w:r>
      <w:r w:rsidR="00F1558E">
        <w:rPr>
          <w:rFonts w:cs="B Lotus" w:hint="cs"/>
          <w:sz w:val="28"/>
          <w:szCs w:val="28"/>
          <w:rtl/>
        </w:rPr>
        <w:t xml:space="preserve"> و فروش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باشد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و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طرح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کلی</w:t>
      </w:r>
      <w:r w:rsidRPr="00A04FC8">
        <w:rPr>
          <w:rFonts w:cs="B Lotus"/>
          <w:sz w:val="28"/>
          <w:szCs w:val="28"/>
          <w:rtl/>
        </w:rPr>
        <w:t xml:space="preserve"> </w:t>
      </w:r>
      <w:r w:rsidR="00CE60E2">
        <w:rPr>
          <w:rFonts w:cs="B Lotus" w:hint="cs"/>
          <w:sz w:val="28"/>
          <w:szCs w:val="28"/>
          <w:rtl/>
        </w:rPr>
        <w:t>برای پاداش های استراتژیک را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توسعه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دهد</w:t>
      </w:r>
      <w:r w:rsidRPr="00A04FC8">
        <w:rPr>
          <w:rFonts w:cs="B Lotus"/>
          <w:sz w:val="28"/>
          <w:szCs w:val="28"/>
          <w:rtl/>
        </w:rPr>
        <w:t xml:space="preserve">. </w:t>
      </w:r>
      <w:r w:rsidRPr="00A04FC8">
        <w:rPr>
          <w:rFonts w:cs="B Lotus" w:hint="cs"/>
          <w:sz w:val="28"/>
          <w:szCs w:val="28"/>
          <w:rtl/>
        </w:rPr>
        <w:t>منابع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انسانی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مديران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را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به</w:t>
      </w:r>
      <w:r w:rsidRPr="00A04FC8">
        <w:rPr>
          <w:rFonts w:cs="B Lotus"/>
          <w:sz w:val="28"/>
          <w:szCs w:val="28"/>
          <w:rtl/>
        </w:rPr>
        <w:t xml:space="preserve"> </w:t>
      </w:r>
      <w:r w:rsidR="00F1558E">
        <w:rPr>
          <w:rFonts w:cs="B Lotus" w:hint="cs"/>
          <w:sz w:val="28"/>
          <w:szCs w:val="28"/>
          <w:rtl/>
        </w:rPr>
        <w:t>تعیین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محدوده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حقوق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و</w:t>
      </w:r>
      <w:r w:rsidRPr="00A04FC8">
        <w:rPr>
          <w:rFonts w:cs="B Lotus"/>
          <w:sz w:val="28"/>
          <w:szCs w:val="28"/>
          <w:rtl/>
        </w:rPr>
        <w:t xml:space="preserve"> </w:t>
      </w:r>
      <w:r w:rsidRPr="00A04FC8">
        <w:rPr>
          <w:rFonts w:cs="B Lotus" w:hint="cs"/>
          <w:sz w:val="28"/>
          <w:szCs w:val="28"/>
          <w:rtl/>
        </w:rPr>
        <w:t>دستمزد</w:t>
      </w:r>
      <w:r w:rsidRPr="00A04FC8">
        <w:rPr>
          <w:rFonts w:cs="B Lotus"/>
          <w:sz w:val="28"/>
          <w:szCs w:val="28"/>
          <w:rtl/>
        </w:rPr>
        <w:t xml:space="preserve"> </w:t>
      </w:r>
      <w:r w:rsidR="00F1558E">
        <w:rPr>
          <w:rFonts w:cs="B Lotus" w:hint="cs"/>
          <w:sz w:val="28"/>
          <w:szCs w:val="28"/>
          <w:rtl/>
        </w:rPr>
        <w:t>با توجه به سازماندهی درونی شان</w:t>
      </w:r>
      <w:r w:rsidRPr="00A04FC8">
        <w:rPr>
          <w:rFonts w:cs="B Lotus"/>
          <w:sz w:val="28"/>
          <w:szCs w:val="28"/>
          <w:rtl/>
        </w:rPr>
        <w:t xml:space="preserve"> </w:t>
      </w:r>
      <w:r w:rsidR="00F1558E">
        <w:rPr>
          <w:rFonts w:cs="B Lotus" w:hint="cs"/>
          <w:sz w:val="28"/>
          <w:szCs w:val="28"/>
          <w:rtl/>
        </w:rPr>
        <w:t>هدایت می کند</w:t>
      </w:r>
      <w:r w:rsidRPr="00A04FC8">
        <w:rPr>
          <w:rFonts w:cs="B Lotus"/>
          <w:sz w:val="28"/>
          <w:szCs w:val="28"/>
        </w:rPr>
        <w:t>.</w:t>
      </w:r>
    </w:p>
    <w:p w:rsidR="00F1558E" w:rsidRDefault="00F1558E" w:rsidP="00F1558E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F1558E">
        <w:rPr>
          <w:rFonts w:cs="B Lotus" w:hint="cs"/>
          <w:sz w:val="28"/>
          <w:szCs w:val="28"/>
          <w:rtl/>
        </w:rPr>
        <w:t>تحقیقات</w:t>
      </w:r>
      <w:r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منابع انسانی(</w:t>
      </w:r>
      <w:r w:rsidRPr="00EB4C6C">
        <w:rPr>
          <w:rFonts w:cs="B Lotus"/>
          <w:sz w:val="28"/>
          <w:szCs w:val="28"/>
        </w:rPr>
        <w:t>HR</w:t>
      </w:r>
      <w:r>
        <w:rPr>
          <w:rFonts w:cs="B Lotus" w:hint="cs"/>
          <w:sz w:val="28"/>
          <w:szCs w:val="28"/>
          <w:rtl/>
        </w:rPr>
        <w:t>)</w:t>
      </w:r>
      <w:r w:rsidR="00EB4C6C" w:rsidRPr="00F1558E">
        <w:rPr>
          <w:rFonts w:cs="B Lotus" w:hint="cs"/>
          <w:sz w:val="28"/>
          <w:szCs w:val="28"/>
          <w:rtl/>
        </w:rPr>
        <w:t>،</w:t>
      </w:r>
      <w:r w:rsidR="00EB4C6C" w:rsidRPr="00F1558E">
        <w:rPr>
          <w:rFonts w:cs="B Lotus"/>
          <w:sz w:val="28"/>
          <w:szCs w:val="28"/>
          <w:rtl/>
        </w:rPr>
        <w:t xml:space="preserve"> </w:t>
      </w:r>
      <w:r w:rsidR="00EB4C6C" w:rsidRPr="00F1558E">
        <w:rPr>
          <w:rFonts w:cs="B Lotus" w:hint="cs"/>
          <w:sz w:val="28"/>
          <w:szCs w:val="28"/>
          <w:rtl/>
        </w:rPr>
        <w:t>برنامه</w:t>
      </w:r>
      <w:r w:rsidR="00EB4C6C" w:rsidRPr="00F1558E">
        <w:rPr>
          <w:rFonts w:cs="B Lotus"/>
          <w:sz w:val="28"/>
          <w:szCs w:val="28"/>
          <w:rtl/>
        </w:rPr>
        <w:t xml:space="preserve"> </w:t>
      </w:r>
      <w:r w:rsidR="00EB4C6C" w:rsidRPr="00F1558E">
        <w:rPr>
          <w:rFonts w:cs="B Lotus" w:hint="cs"/>
          <w:sz w:val="28"/>
          <w:szCs w:val="28"/>
          <w:rtl/>
        </w:rPr>
        <w:t>های</w:t>
      </w:r>
      <w:r>
        <w:rPr>
          <w:rFonts w:cs="B Lotus" w:hint="cs"/>
          <w:sz w:val="28"/>
          <w:szCs w:val="28"/>
          <w:rtl/>
        </w:rPr>
        <w:t xml:space="preserve">ی برای جذب و حفظ </w:t>
      </w:r>
      <w:r w:rsidRPr="00F1558E">
        <w:rPr>
          <w:rFonts w:cs="B Lotus" w:hint="cs"/>
          <w:sz w:val="28"/>
          <w:szCs w:val="28"/>
          <w:rtl/>
        </w:rPr>
        <w:t>کارکنان</w:t>
      </w:r>
      <w:r>
        <w:rPr>
          <w:rFonts w:cs="B Lotus" w:hint="cs"/>
          <w:sz w:val="28"/>
          <w:szCs w:val="28"/>
          <w:rtl/>
        </w:rPr>
        <w:t xml:space="preserve"> توصیه و پیاده سازی می کند.</w:t>
      </w:r>
    </w:p>
    <w:p w:rsidR="00EB4C6C" w:rsidRPr="00F1558E" w:rsidRDefault="00EB4C6C" w:rsidP="00F1558E">
      <w:pPr>
        <w:pStyle w:val="ListParagraph"/>
        <w:bidi/>
        <w:jc w:val="both"/>
        <w:rPr>
          <w:rFonts w:cs="B Lotus"/>
          <w:sz w:val="28"/>
          <w:szCs w:val="28"/>
        </w:rPr>
      </w:pPr>
      <w:r w:rsidRPr="00F1558E">
        <w:rPr>
          <w:rFonts w:cs="B Lotus" w:hint="cs"/>
          <w:sz w:val="28"/>
          <w:szCs w:val="28"/>
          <w:rtl/>
        </w:rPr>
        <w:t>همچنین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مسئول</w:t>
      </w:r>
      <w:r w:rsidR="00F1558E">
        <w:rPr>
          <w:rFonts w:cs="B Lotus" w:hint="cs"/>
          <w:sz w:val="28"/>
          <w:szCs w:val="28"/>
          <w:rtl/>
        </w:rPr>
        <w:t>یت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کنترل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هزینه</w:t>
      </w:r>
      <w:r w:rsidRPr="00F1558E">
        <w:rPr>
          <w:rFonts w:cs="B Lotus"/>
          <w:sz w:val="28"/>
          <w:szCs w:val="28"/>
          <w:rtl/>
        </w:rPr>
        <w:t xml:space="preserve"> </w:t>
      </w:r>
      <w:r w:rsidR="00F1558E">
        <w:rPr>
          <w:rFonts w:cs="B Lotus" w:hint="cs"/>
          <w:sz w:val="28"/>
          <w:szCs w:val="28"/>
          <w:rtl/>
        </w:rPr>
        <w:t>ها را دارد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و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با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توجه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به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گزینه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های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مختلف</w:t>
      </w:r>
      <w:r w:rsidR="00F1558E">
        <w:rPr>
          <w:rFonts w:cs="B Lotus" w:hint="cs"/>
          <w:sz w:val="28"/>
          <w:szCs w:val="28"/>
          <w:rtl/>
        </w:rPr>
        <w:t xml:space="preserve"> هزینه ها را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قبل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از</w:t>
      </w:r>
      <w:r w:rsidRPr="00F1558E">
        <w:rPr>
          <w:rFonts w:cs="B Lotus"/>
          <w:sz w:val="28"/>
          <w:szCs w:val="28"/>
          <w:rtl/>
        </w:rPr>
        <w:t xml:space="preserve"> </w:t>
      </w:r>
      <w:r w:rsidR="00F1558E">
        <w:rPr>
          <w:rFonts w:cs="B Lotus" w:hint="cs"/>
          <w:sz w:val="28"/>
          <w:szCs w:val="28"/>
          <w:rtl/>
        </w:rPr>
        <w:t>پذیرش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به</w:t>
      </w:r>
      <w:r w:rsidRPr="00F1558E">
        <w:rPr>
          <w:rFonts w:cs="B Lotus"/>
          <w:sz w:val="28"/>
          <w:szCs w:val="28"/>
          <w:rtl/>
        </w:rPr>
        <w:t xml:space="preserve"> </w:t>
      </w:r>
      <w:r w:rsidRPr="00F1558E">
        <w:rPr>
          <w:rFonts w:cs="B Lotus" w:hint="cs"/>
          <w:sz w:val="28"/>
          <w:szCs w:val="28"/>
          <w:rtl/>
        </w:rPr>
        <w:t>تصویب</w:t>
      </w:r>
      <w:r w:rsidRPr="00F1558E">
        <w:rPr>
          <w:rFonts w:cs="B Lotus"/>
          <w:sz w:val="28"/>
          <w:szCs w:val="28"/>
          <w:rtl/>
        </w:rPr>
        <w:t xml:space="preserve"> </w:t>
      </w:r>
      <w:r w:rsidR="00F1558E">
        <w:rPr>
          <w:rFonts w:cs="B Lotus" w:hint="cs"/>
          <w:sz w:val="28"/>
          <w:szCs w:val="28"/>
          <w:rtl/>
        </w:rPr>
        <w:t>می رساند</w:t>
      </w:r>
      <w:r w:rsidRPr="00F1558E">
        <w:rPr>
          <w:rFonts w:cs="B Lotus"/>
          <w:sz w:val="28"/>
          <w:szCs w:val="28"/>
        </w:rPr>
        <w:t>.</w:t>
      </w:r>
    </w:p>
    <w:p w:rsidR="00EB4C6C" w:rsidRPr="00DD5F99" w:rsidRDefault="00EB4C6C" w:rsidP="00246BAB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DD5F99">
        <w:rPr>
          <w:rFonts w:cs="B Lotus" w:hint="cs"/>
          <w:sz w:val="28"/>
          <w:szCs w:val="28"/>
          <w:rtl/>
        </w:rPr>
        <w:t>منابع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انسانی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مسئولیت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توصیه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و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ایجاد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استراتژی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برای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افراد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و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سازمان</w:t>
      </w:r>
      <w:r w:rsidRPr="00DD5F99">
        <w:rPr>
          <w:rFonts w:cs="B Lotus"/>
          <w:sz w:val="28"/>
          <w:szCs w:val="28"/>
          <w:rtl/>
        </w:rPr>
        <w:t xml:space="preserve"> </w:t>
      </w:r>
      <w:r w:rsidR="00246BAB">
        <w:rPr>
          <w:rFonts w:cs="B Lotus" w:hint="cs"/>
          <w:sz w:val="28"/>
          <w:szCs w:val="28"/>
          <w:rtl/>
        </w:rPr>
        <w:t xml:space="preserve">را دارد. که در جهت افزایش </w:t>
      </w:r>
      <w:r w:rsidRPr="00DD5F99">
        <w:rPr>
          <w:rFonts w:cs="B Lotus" w:hint="cs"/>
          <w:sz w:val="28"/>
          <w:szCs w:val="28"/>
          <w:rtl/>
        </w:rPr>
        <w:t>اهداف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استراتژیک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سازمان</w:t>
      </w:r>
      <w:r w:rsidRPr="00DD5F99">
        <w:rPr>
          <w:rFonts w:cs="B Lotus"/>
          <w:sz w:val="28"/>
          <w:szCs w:val="28"/>
          <w:rtl/>
        </w:rPr>
        <w:t xml:space="preserve"> </w:t>
      </w:r>
      <w:r w:rsidR="00246BAB">
        <w:rPr>
          <w:rFonts w:cs="B Lotus" w:hint="cs"/>
          <w:sz w:val="28"/>
          <w:szCs w:val="28"/>
          <w:rtl/>
        </w:rPr>
        <w:t>می باشد</w:t>
      </w:r>
      <w:r w:rsidRPr="00DD5F99">
        <w:rPr>
          <w:rFonts w:cs="B Lotus"/>
          <w:sz w:val="28"/>
          <w:szCs w:val="28"/>
          <w:rtl/>
        </w:rPr>
        <w:t xml:space="preserve">. </w:t>
      </w:r>
      <w:r w:rsidRPr="00DD5F99">
        <w:rPr>
          <w:rFonts w:cs="B Lotus" w:hint="cs"/>
          <w:sz w:val="28"/>
          <w:szCs w:val="28"/>
          <w:rtl/>
        </w:rPr>
        <w:t>اگر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سازمان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در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حال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تغییر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جهت،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ایجاد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محصولات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جدید،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تغییر</w:t>
      </w:r>
      <w:r w:rsidRPr="00DD5F99">
        <w:rPr>
          <w:rFonts w:cs="B Lotus"/>
          <w:sz w:val="28"/>
          <w:szCs w:val="28"/>
          <w:rtl/>
        </w:rPr>
        <w:t xml:space="preserve"> </w:t>
      </w:r>
      <w:r w:rsidR="00246BAB">
        <w:rPr>
          <w:rFonts w:cs="B Lotus" w:hint="cs"/>
          <w:sz w:val="28"/>
          <w:szCs w:val="28"/>
          <w:rtl/>
        </w:rPr>
        <w:t>مسیر</w:t>
      </w:r>
      <w:r w:rsidRPr="00DD5F99">
        <w:rPr>
          <w:rFonts w:cs="B Lotus" w:hint="cs"/>
          <w:sz w:val="28"/>
          <w:szCs w:val="28"/>
          <w:rtl/>
        </w:rPr>
        <w:t>،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دیدگاه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یا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اهداف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باشد،</w:t>
      </w:r>
      <w:r w:rsidRPr="00DD5F99">
        <w:rPr>
          <w:rFonts w:cs="B Lotus"/>
          <w:sz w:val="28"/>
          <w:szCs w:val="28"/>
          <w:rtl/>
        </w:rPr>
        <w:t xml:space="preserve"> </w:t>
      </w:r>
      <w:r w:rsidR="00246BAB">
        <w:rPr>
          <w:rFonts w:cs="B Lotus" w:hint="cs"/>
          <w:sz w:val="28"/>
          <w:szCs w:val="28"/>
          <w:rtl/>
        </w:rPr>
        <w:t>منابع انسانی(</w:t>
      </w:r>
      <w:r w:rsidR="00246BAB" w:rsidRPr="00EB4C6C">
        <w:rPr>
          <w:rFonts w:cs="B Lotus"/>
          <w:sz w:val="28"/>
          <w:szCs w:val="28"/>
        </w:rPr>
        <w:t>HR</w:t>
      </w:r>
      <w:r w:rsidR="00246BAB">
        <w:rPr>
          <w:rFonts w:cs="B Lotus" w:hint="cs"/>
          <w:sz w:val="28"/>
          <w:szCs w:val="28"/>
          <w:rtl/>
        </w:rPr>
        <w:t>)</w:t>
      </w:r>
      <w:r w:rsidR="00246BAB">
        <w:rPr>
          <w:rFonts w:cs="B Lotus" w:hint="c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باید</w:t>
      </w:r>
      <w:r w:rsidRPr="00DD5F99">
        <w:rPr>
          <w:rFonts w:cs="B Lotus"/>
          <w:sz w:val="28"/>
          <w:szCs w:val="28"/>
          <w:rtl/>
        </w:rPr>
        <w:t xml:space="preserve"> </w:t>
      </w:r>
      <w:r w:rsidR="00246BAB">
        <w:rPr>
          <w:rFonts w:cs="B Lotus" w:hint="cs"/>
          <w:sz w:val="28"/>
          <w:szCs w:val="28"/>
          <w:rtl/>
        </w:rPr>
        <w:t xml:space="preserve">از طریق </w:t>
      </w:r>
      <w:r w:rsidRPr="00DD5F99">
        <w:rPr>
          <w:rFonts w:cs="B Lotus" w:hint="cs"/>
          <w:sz w:val="28"/>
          <w:szCs w:val="28"/>
          <w:rtl/>
        </w:rPr>
        <w:t>برنامه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ها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و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فرآیندها</w:t>
      </w:r>
      <w:r w:rsidR="00246BAB">
        <w:rPr>
          <w:rFonts w:cs="B Lotus" w:hint="cs"/>
          <w:sz w:val="28"/>
          <w:szCs w:val="28"/>
          <w:rtl/>
        </w:rPr>
        <w:t>ی</w:t>
      </w:r>
      <w:r w:rsidRPr="00DD5F99">
        <w:rPr>
          <w:rFonts w:cs="B Lotus" w:hint="cs"/>
          <w:sz w:val="28"/>
          <w:szCs w:val="28"/>
          <w:rtl/>
        </w:rPr>
        <w:t>ی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کارمند</w:t>
      </w:r>
      <w:r w:rsidR="00246BAB">
        <w:rPr>
          <w:rFonts w:cs="B Lotus" w:hint="cs"/>
          <w:sz w:val="28"/>
          <w:szCs w:val="28"/>
          <w:rtl/>
        </w:rPr>
        <w:t>ان</w:t>
      </w:r>
      <w:r w:rsidRPr="00DD5F99">
        <w:rPr>
          <w:rFonts w:cs="B Lotus"/>
          <w:sz w:val="28"/>
          <w:szCs w:val="28"/>
          <w:rtl/>
        </w:rPr>
        <w:t xml:space="preserve"> </w:t>
      </w:r>
      <w:r w:rsidR="00246BAB">
        <w:rPr>
          <w:rFonts w:cs="B Lotus" w:hint="cs"/>
          <w:sz w:val="28"/>
          <w:szCs w:val="28"/>
          <w:rtl/>
        </w:rPr>
        <w:t xml:space="preserve">را </w:t>
      </w:r>
      <w:r w:rsidRPr="00DD5F99">
        <w:rPr>
          <w:rFonts w:cs="B Lotus" w:hint="cs"/>
          <w:sz w:val="28"/>
          <w:szCs w:val="28"/>
          <w:rtl/>
        </w:rPr>
        <w:t>هدایت</w:t>
      </w:r>
      <w:r w:rsidRPr="00DD5F99">
        <w:rPr>
          <w:rFonts w:cs="B Lotus"/>
          <w:sz w:val="28"/>
          <w:szCs w:val="28"/>
          <w:rtl/>
        </w:rPr>
        <w:t xml:space="preserve"> </w:t>
      </w:r>
      <w:r w:rsidRPr="00DD5F99">
        <w:rPr>
          <w:rFonts w:cs="B Lotus" w:hint="cs"/>
          <w:sz w:val="28"/>
          <w:szCs w:val="28"/>
          <w:rtl/>
        </w:rPr>
        <w:t>کند</w:t>
      </w:r>
      <w:r w:rsidRPr="00DD5F99">
        <w:rPr>
          <w:rFonts w:cs="B Lotus"/>
          <w:sz w:val="28"/>
          <w:szCs w:val="28"/>
        </w:rPr>
        <w:t>.</w:t>
      </w:r>
    </w:p>
    <w:p w:rsidR="00EB4C6C" w:rsidRPr="00246BAB" w:rsidRDefault="00EB4C6C" w:rsidP="00387550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246BAB">
        <w:rPr>
          <w:rFonts w:cs="B Lotus" w:hint="cs"/>
          <w:sz w:val="28"/>
          <w:szCs w:val="28"/>
          <w:rtl/>
        </w:rPr>
        <w:t>منابع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انسانی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اطمینان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حاصل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می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کند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که</w:t>
      </w:r>
      <w:r w:rsidRPr="00246BAB">
        <w:rPr>
          <w:rFonts w:cs="B Lotus"/>
          <w:sz w:val="28"/>
          <w:szCs w:val="28"/>
          <w:rtl/>
        </w:rPr>
        <w:t xml:space="preserve"> </w:t>
      </w:r>
      <w:r w:rsidR="006E1F42" w:rsidRPr="00246BAB">
        <w:rPr>
          <w:rFonts w:cs="B Lotus" w:hint="cs"/>
          <w:sz w:val="28"/>
          <w:szCs w:val="28"/>
          <w:rtl/>
        </w:rPr>
        <w:t>در</w:t>
      </w:r>
      <w:r w:rsidR="006E1F42" w:rsidRPr="00246BAB">
        <w:rPr>
          <w:rFonts w:cs="B Lotus"/>
          <w:sz w:val="28"/>
          <w:szCs w:val="28"/>
          <w:rtl/>
        </w:rPr>
        <w:t xml:space="preserve"> </w:t>
      </w:r>
      <w:r w:rsidR="006E1F42" w:rsidRPr="00246BAB">
        <w:rPr>
          <w:rFonts w:cs="B Lotus" w:hint="cs"/>
          <w:sz w:val="28"/>
          <w:szCs w:val="28"/>
          <w:rtl/>
        </w:rPr>
        <w:t>محل</w:t>
      </w:r>
      <w:r w:rsidR="006E1F42" w:rsidRPr="00246BAB">
        <w:rPr>
          <w:rFonts w:cs="B Lotus"/>
          <w:sz w:val="28"/>
          <w:szCs w:val="28"/>
          <w:rtl/>
        </w:rPr>
        <w:t xml:space="preserve"> </w:t>
      </w:r>
      <w:r w:rsidR="006E1F42" w:rsidRPr="00246BAB">
        <w:rPr>
          <w:rFonts w:cs="B Lotus" w:hint="cs"/>
          <w:sz w:val="28"/>
          <w:szCs w:val="28"/>
          <w:rtl/>
        </w:rPr>
        <w:t>کار</w:t>
      </w:r>
      <w:r w:rsidR="006E1F42" w:rsidRPr="00246BAB">
        <w:rPr>
          <w:rFonts w:cs="B Lotus" w:hint="c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فعالیت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های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فعال،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رویدادها،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جشن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ها،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مراسم،</w:t>
      </w:r>
      <w:r w:rsidRPr="00246BAB">
        <w:rPr>
          <w:rFonts w:cs="B Lotus"/>
          <w:sz w:val="28"/>
          <w:szCs w:val="28"/>
          <w:rtl/>
        </w:rPr>
        <w:t xml:space="preserve"> </w:t>
      </w:r>
      <w:r w:rsidR="00387550">
        <w:rPr>
          <w:rFonts w:cs="B Lotus" w:hint="cs"/>
          <w:sz w:val="28"/>
          <w:szCs w:val="28"/>
          <w:rtl/>
        </w:rPr>
        <w:t>ماموریت کاری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و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فرصت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های</w:t>
      </w:r>
      <w:r w:rsidRPr="00246BAB">
        <w:rPr>
          <w:rFonts w:cs="B Lotus"/>
          <w:sz w:val="28"/>
          <w:szCs w:val="28"/>
          <w:rtl/>
        </w:rPr>
        <w:t xml:space="preserve"> </w:t>
      </w:r>
      <w:r w:rsidR="00387550">
        <w:rPr>
          <w:rFonts w:cs="B Lotus" w:hint="cs"/>
          <w:sz w:val="28"/>
          <w:szCs w:val="28"/>
          <w:rtl/>
        </w:rPr>
        <w:t>آموزشی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در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حال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انجام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است</w:t>
      </w:r>
      <w:r w:rsidRPr="00246BAB">
        <w:rPr>
          <w:rFonts w:cs="B Lotus"/>
          <w:sz w:val="28"/>
          <w:szCs w:val="28"/>
          <w:rtl/>
        </w:rPr>
        <w:t xml:space="preserve">. </w:t>
      </w:r>
      <w:r w:rsidRPr="00246BAB">
        <w:rPr>
          <w:rFonts w:cs="B Lotus" w:hint="cs"/>
          <w:sz w:val="28"/>
          <w:szCs w:val="28"/>
          <w:rtl/>
        </w:rPr>
        <w:t>کارکنان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دیگر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فعالیت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های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خود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را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با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کمک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و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یا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بدون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کمک</w:t>
      </w:r>
      <w:r w:rsidRPr="00246BAB">
        <w:rPr>
          <w:rFonts w:cs="B Lotus"/>
          <w:sz w:val="28"/>
          <w:szCs w:val="28"/>
        </w:rPr>
        <w:t xml:space="preserve"> HR </w:t>
      </w:r>
      <w:r w:rsidRPr="00246BAB">
        <w:rPr>
          <w:rFonts w:cs="B Lotus" w:hint="cs"/>
          <w:sz w:val="28"/>
          <w:szCs w:val="28"/>
          <w:rtl/>
        </w:rPr>
        <w:t>برنامه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ریزی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می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کنند،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اما</w:t>
      </w:r>
      <w:r w:rsidRPr="00246BAB">
        <w:rPr>
          <w:rFonts w:cs="B Lotus"/>
          <w:sz w:val="28"/>
          <w:szCs w:val="28"/>
          <w:rtl/>
        </w:rPr>
        <w:t xml:space="preserve"> </w:t>
      </w:r>
      <w:r w:rsidR="00387550">
        <w:rPr>
          <w:rFonts w:cs="B Lotus" w:hint="cs"/>
          <w:sz w:val="28"/>
          <w:szCs w:val="28"/>
          <w:rtl/>
        </w:rPr>
        <w:t>مدیر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منابع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انسانی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عموما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مسئول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نظارت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بر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بودجه</w:t>
      </w:r>
      <w:r w:rsidRPr="00246BAB">
        <w:rPr>
          <w:rFonts w:cs="B Lotus"/>
          <w:sz w:val="28"/>
          <w:szCs w:val="28"/>
          <w:rtl/>
        </w:rPr>
        <w:t xml:space="preserve"> </w:t>
      </w:r>
      <w:r w:rsidRPr="00246BAB">
        <w:rPr>
          <w:rFonts w:cs="B Lotus" w:hint="cs"/>
          <w:sz w:val="28"/>
          <w:szCs w:val="28"/>
          <w:rtl/>
        </w:rPr>
        <w:t>و</w:t>
      </w:r>
      <w:r w:rsidRPr="00246BAB">
        <w:rPr>
          <w:rFonts w:cs="B Lotus"/>
          <w:sz w:val="28"/>
          <w:szCs w:val="28"/>
          <w:rtl/>
        </w:rPr>
        <w:t xml:space="preserve"> </w:t>
      </w:r>
      <w:r w:rsidR="00387550">
        <w:rPr>
          <w:rFonts w:cs="B Lotus" w:hint="cs"/>
          <w:sz w:val="28"/>
          <w:szCs w:val="28"/>
          <w:rtl/>
        </w:rPr>
        <w:t>سازمان می باشد.</w:t>
      </w:r>
      <w:r w:rsidRPr="00246BAB">
        <w:rPr>
          <w:rFonts w:cs="B Lotus"/>
          <w:sz w:val="28"/>
          <w:szCs w:val="28"/>
          <w:rtl/>
        </w:rPr>
        <w:t xml:space="preserve"> </w:t>
      </w:r>
    </w:p>
    <w:p w:rsidR="00F41BA8" w:rsidRDefault="00EB4C6C" w:rsidP="00387550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387550">
        <w:rPr>
          <w:rFonts w:cs="B Lotus" w:hint="cs"/>
          <w:sz w:val="28"/>
          <w:szCs w:val="28"/>
          <w:rtl/>
        </w:rPr>
        <w:t>منابع</w:t>
      </w:r>
      <w:r w:rsidRPr="00387550">
        <w:rPr>
          <w:rFonts w:cs="B Lotus"/>
          <w:sz w:val="28"/>
          <w:szCs w:val="28"/>
          <w:rtl/>
        </w:rPr>
        <w:t xml:space="preserve"> </w:t>
      </w:r>
      <w:r w:rsidRPr="00387550">
        <w:rPr>
          <w:rFonts w:cs="B Lotus" w:hint="cs"/>
          <w:sz w:val="28"/>
          <w:szCs w:val="28"/>
          <w:rtl/>
        </w:rPr>
        <w:t>انسانی</w:t>
      </w:r>
      <w:r w:rsidR="00387550">
        <w:rPr>
          <w:rFonts w:cs="B Lotus" w:hint="cs"/>
          <w:sz w:val="28"/>
          <w:szCs w:val="28"/>
          <w:rtl/>
        </w:rPr>
        <w:t xml:space="preserve"> مدافع</w:t>
      </w:r>
      <w:r w:rsidRPr="00387550">
        <w:rPr>
          <w:rFonts w:cs="B Lotus"/>
          <w:sz w:val="28"/>
          <w:szCs w:val="28"/>
          <w:rtl/>
        </w:rPr>
        <w:t xml:space="preserve"> </w:t>
      </w:r>
      <w:r w:rsidRPr="00387550">
        <w:rPr>
          <w:rFonts w:cs="B Lotus" w:hint="cs"/>
          <w:sz w:val="28"/>
          <w:szCs w:val="28"/>
          <w:rtl/>
        </w:rPr>
        <w:t>کارکنانی</w:t>
      </w:r>
      <w:r w:rsidRPr="00387550">
        <w:rPr>
          <w:rFonts w:cs="B Lotus"/>
          <w:sz w:val="28"/>
          <w:szCs w:val="28"/>
          <w:rtl/>
        </w:rPr>
        <w:t xml:space="preserve"> </w:t>
      </w:r>
      <w:r w:rsidR="00387550">
        <w:rPr>
          <w:rFonts w:cs="B Lotus" w:hint="cs"/>
          <w:sz w:val="28"/>
          <w:szCs w:val="28"/>
          <w:rtl/>
        </w:rPr>
        <w:t xml:space="preserve">است </w:t>
      </w:r>
      <w:r w:rsidRPr="00387550">
        <w:rPr>
          <w:rFonts w:cs="B Lotus" w:hint="cs"/>
          <w:sz w:val="28"/>
          <w:szCs w:val="28"/>
          <w:rtl/>
        </w:rPr>
        <w:t>که</w:t>
      </w:r>
      <w:r w:rsidR="00387550">
        <w:rPr>
          <w:rFonts w:cs="B Lotus" w:hint="cs"/>
          <w:sz w:val="28"/>
          <w:szCs w:val="28"/>
          <w:rtl/>
        </w:rPr>
        <w:t xml:space="preserve"> با</w:t>
      </w:r>
      <w:r w:rsidRPr="00387550">
        <w:rPr>
          <w:rFonts w:cs="B Lotus"/>
          <w:sz w:val="28"/>
          <w:szCs w:val="28"/>
          <w:rtl/>
        </w:rPr>
        <w:t xml:space="preserve"> </w:t>
      </w:r>
      <w:r w:rsidR="00387550" w:rsidRPr="00387550">
        <w:rPr>
          <w:rFonts w:cs="B Lotus" w:hint="cs"/>
          <w:sz w:val="28"/>
          <w:szCs w:val="28"/>
          <w:rtl/>
        </w:rPr>
        <w:t>مدیر</w:t>
      </w:r>
      <w:r w:rsidR="00387550" w:rsidRPr="00387550">
        <w:rPr>
          <w:rFonts w:cs="B Lotus"/>
          <w:sz w:val="28"/>
          <w:szCs w:val="28"/>
          <w:rtl/>
        </w:rPr>
        <w:t xml:space="preserve"> </w:t>
      </w:r>
      <w:r w:rsidR="00387550" w:rsidRPr="00387550">
        <w:rPr>
          <w:rFonts w:cs="B Lotus" w:hint="cs"/>
          <w:sz w:val="28"/>
          <w:szCs w:val="28"/>
          <w:rtl/>
        </w:rPr>
        <w:t>و</w:t>
      </w:r>
      <w:r w:rsidR="00387550" w:rsidRPr="00387550">
        <w:rPr>
          <w:rFonts w:cs="B Lotus"/>
          <w:sz w:val="28"/>
          <w:szCs w:val="28"/>
          <w:rtl/>
        </w:rPr>
        <w:t xml:space="preserve"> </w:t>
      </w:r>
      <w:r w:rsidR="00387550">
        <w:rPr>
          <w:rFonts w:cs="B Lotus" w:hint="cs"/>
          <w:sz w:val="28"/>
          <w:szCs w:val="28"/>
          <w:rtl/>
        </w:rPr>
        <w:t xml:space="preserve">مدیرعامل و هیئت رئیسه </w:t>
      </w:r>
      <w:r w:rsidR="00F41BA8">
        <w:rPr>
          <w:rFonts w:cs="B Lotus" w:hint="cs"/>
          <w:sz w:val="28"/>
          <w:szCs w:val="28"/>
          <w:rtl/>
        </w:rPr>
        <w:t xml:space="preserve">(که رویکرد موثرتری برای کار با کارمندان خاص را دنبال می کنند) </w:t>
      </w:r>
      <w:r w:rsidRPr="00387550">
        <w:rPr>
          <w:rFonts w:cs="B Lotus" w:hint="cs"/>
          <w:sz w:val="28"/>
          <w:szCs w:val="28"/>
          <w:rtl/>
        </w:rPr>
        <w:t>مشک</w:t>
      </w:r>
      <w:r w:rsidR="00387550">
        <w:rPr>
          <w:rFonts w:cs="B Lotus" w:hint="cs"/>
          <w:sz w:val="28"/>
          <w:szCs w:val="28"/>
          <w:rtl/>
        </w:rPr>
        <w:t>ل</w:t>
      </w:r>
      <w:r w:rsidRPr="00387550">
        <w:rPr>
          <w:rFonts w:cs="B Lotus"/>
          <w:sz w:val="28"/>
          <w:szCs w:val="28"/>
          <w:rtl/>
        </w:rPr>
        <w:t xml:space="preserve"> </w:t>
      </w:r>
      <w:r w:rsidRPr="00387550">
        <w:rPr>
          <w:rFonts w:cs="B Lotus" w:hint="cs"/>
          <w:sz w:val="28"/>
          <w:szCs w:val="28"/>
          <w:rtl/>
        </w:rPr>
        <w:t>و</w:t>
      </w:r>
      <w:r w:rsidRPr="00387550">
        <w:rPr>
          <w:rFonts w:cs="B Lotus"/>
          <w:sz w:val="28"/>
          <w:szCs w:val="28"/>
          <w:rtl/>
        </w:rPr>
        <w:t xml:space="preserve"> </w:t>
      </w:r>
      <w:r w:rsidR="00387550">
        <w:rPr>
          <w:rFonts w:cs="B Lotus" w:hint="cs"/>
          <w:sz w:val="28"/>
          <w:szCs w:val="28"/>
          <w:rtl/>
        </w:rPr>
        <w:t>اختلاف دارند.</w:t>
      </w:r>
      <w:r w:rsidRPr="00387550">
        <w:rPr>
          <w:rFonts w:cs="B Lotus"/>
          <w:sz w:val="28"/>
          <w:szCs w:val="28"/>
          <w:rtl/>
        </w:rPr>
        <w:t xml:space="preserve"> </w:t>
      </w:r>
    </w:p>
    <w:p w:rsidR="00F41BA8" w:rsidRDefault="00F41BA8" w:rsidP="00F41BA8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</w:rPr>
        <w:t xml:space="preserve">کارکنان برای همکاری و بهره وری نیاز به توسعه روابط کاری موثر دارند. </w:t>
      </w:r>
      <w:r>
        <w:rPr>
          <w:rFonts w:cs="B Lotus"/>
          <w:sz w:val="28"/>
          <w:szCs w:val="28"/>
        </w:rPr>
        <w:t>HR</w:t>
      </w:r>
      <w:r>
        <w:rPr>
          <w:rFonts w:cs="B Lotus" w:hint="cs"/>
          <w:sz w:val="28"/>
          <w:szCs w:val="28"/>
          <w:rtl/>
          <w:lang w:bidi="fa-IR"/>
        </w:rPr>
        <w:t xml:space="preserve"> می تواند با توجه به شناخت افراد و از طرفی شناخت اهداف و موقعیت های کاری به عنوان واسط کارمند و کارفرما نقش خود را ایفا می کند.</w:t>
      </w:r>
    </w:p>
    <w:p w:rsidR="00AB7543" w:rsidRDefault="00EB4C6C" w:rsidP="008B7E21">
      <w:pPr>
        <w:bidi/>
        <w:jc w:val="both"/>
        <w:rPr>
          <w:rFonts w:cs="B Lotus"/>
          <w:sz w:val="28"/>
          <w:szCs w:val="28"/>
          <w:rtl/>
        </w:rPr>
      </w:pPr>
      <w:r w:rsidRPr="00EB4C6C">
        <w:rPr>
          <w:rFonts w:cs="B Lotus" w:hint="cs"/>
          <w:sz w:val="28"/>
          <w:szCs w:val="28"/>
          <w:rtl/>
        </w:rPr>
        <w:lastRenderedPageBreak/>
        <w:t>اهمیت</w:t>
      </w:r>
      <w:r w:rsidRPr="00EB4C6C">
        <w:rPr>
          <w:rFonts w:cs="B Lotus"/>
          <w:sz w:val="28"/>
          <w:szCs w:val="28"/>
        </w:rPr>
        <w:t xml:space="preserve"> HR </w:t>
      </w:r>
      <w:r w:rsidR="00F41BA8">
        <w:rPr>
          <w:rFonts w:cs="B Lotus" w:hint="cs"/>
          <w:sz w:val="28"/>
          <w:szCs w:val="28"/>
          <w:rtl/>
        </w:rPr>
        <w:t>در شلوغی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روزمره</w:t>
      </w:r>
      <w:r w:rsidRPr="00EB4C6C">
        <w:rPr>
          <w:rFonts w:cs="B Lotus"/>
          <w:sz w:val="28"/>
          <w:szCs w:val="28"/>
          <w:rtl/>
        </w:rPr>
        <w:t xml:space="preserve"> </w:t>
      </w:r>
      <w:r w:rsidR="00F41BA8">
        <w:rPr>
          <w:rFonts w:cs="B Lotus" w:hint="cs"/>
          <w:sz w:val="28"/>
          <w:szCs w:val="28"/>
          <w:rtl/>
        </w:rPr>
        <w:t>محیط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کار</w:t>
      </w:r>
      <w:r w:rsidR="00F41BA8">
        <w:rPr>
          <w:rFonts w:cs="B Lotus" w:hint="cs"/>
          <w:sz w:val="28"/>
          <w:szCs w:val="28"/>
          <w:rtl/>
        </w:rPr>
        <w:t>ی به آسانی دیده می شود</w:t>
      </w:r>
      <w:r w:rsidRPr="00EB4C6C">
        <w:rPr>
          <w:rFonts w:cs="B Lotus" w:hint="cs"/>
          <w:sz w:val="28"/>
          <w:szCs w:val="28"/>
          <w:rtl/>
        </w:rPr>
        <w:t>،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اما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بدون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مشارکت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در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هر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یک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از</w:t>
      </w:r>
      <w:r w:rsidRPr="00EB4C6C">
        <w:rPr>
          <w:rFonts w:cs="B Lotus"/>
          <w:sz w:val="28"/>
          <w:szCs w:val="28"/>
          <w:rtl/>
        </w:rPr>
        <w:t xml:space="preserve"> </w:t>
      </w:r>
      <w:r w:rsidR="008B7E21">
        <w:rPr>
          <w:rFonts w:cs="B Lotus" w:hint="cs"/>
          <w:sz w:val="28"/>
          <w:szCs w:val="28"/>
          <w:rtl/>
        </w:rPr>
        <w:t>واحدها</w:t>
      </w:r>
      <w:r w:rsidRPr="00EB4C6C">
        <w:rPr>
          <w:rFonts w:cs="B Lotus" w:hint="cs"/>
          <w:sz w:val="28"/>
          <w:szCs w:val="28"/>
          <w:rtl/>
        </w:rPr>
        <w:t>،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سازمان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موفق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نخواهد</w:t>
      </w:r>
      <w:r w:rsidRPr="00EB4C6C">
        <w:rPr>
          <w:rFonts w:cs="B Lotus"/>
          <w:sz w:val="28"/>
          <w:szCs w:val="28"/>
          <w:rtl/>
        </w:rPr>
        <w:t xml:space="preserve"> </w:t>
      </w:r>
      <w:r w:rsidRPr="00EB4C6C">
        <w:rPr>
          <w:rFonts w:cs="B Lotus" w:hint="cs"/>
          <w:sz w:val="28"/>
          <w:szCs w:val="28"/>
          <w:rtl/>
        </w:rPr>
        <w:t>بود</w:t>
      </w:r>
      <w:r w:rsidRPr="00EB4C6C">
        <w:rPr>
          <w:rFonts w:cs="B Lotus"/>
          <w:sz w:val="28"/>
          <w:szCs w:val="28"/>
        </w:rPr>
        <w:t>.</w:t>
      </w:r>
    </w:p>
    <w:p w:rsidR="008B7E21" w:rsidRDefault="008B7E21" w:rsidP="008B7E21">
      <w:pPr>
        <w:bidi/>
        <w:jc w:val="both"/>
        <w:rPr>
          <w:rFonts w:cs="B Lotus"/>
          <w:sz w:val="28"/>
          <w:szCs w:val="28"/>
          <w:rtl/>
        </w:rPr>
      </w:pPr>
    </w:p>
    <w:p w:rsidR="008B7E21" w:rsidRDefault="008B7E21" w:rsidP="008B7E21">
      <w:pPr>
        <w:bidi/>
        <w:jc w:val="both"/>
        <w:rPr>
          <w:rFonts w:cs="B Lotus"/>
          <w:sz w:val="28"/>
          <w:szCs w:val="28"/>
          <w:rtl/>
        </w:rPr>
      </w:pPr>
    </w:p>
    <w:p w:rsidR="008B7E21" w:rsidRDefault="008B7E21" w:rsidP="008B7E21">
      <w:pPr>
        <w:bidi/>
        <w:jc w:val="both"/>
        <w:rPr>
          <w:rFonts w:cs="B Lotus"/>
          <w:sz w:val="28"/>
          <w:szCs w:val="28"/>
          <w:rtl/>
        </w:rPr>
      </w:pPr>
    </w:p>
    <w:p w:rsidR="008B7E21" w:rsidRDefault="008B7E21" w:rsidP="008B7E21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اهمیت منابع انسانی</w:t>
      </w:r>
      <w:r>
        <w:rPr>
          <w:rFonts w:cs="B Lotus" w:hint="cs"/>
          <w:sz w:val="28"/>
          <w:szCs w:val="28"/>
          <w:rtl/>
        </w:rPr>
        <w:t xml:space="preserve"> در سازمان</w:t>
      </w:r>
    </w:p>
    <w:p w:rsidR="0071324B" w:rsidRDefault="001D029B" w:rsidP="0071324B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w:drawing>
          <wp:inline distT="0" distB="0" distL="0" distR="0">
            <wp:extent cx="5486400" cy="3200400"/>
            <wp:effectExtent l="0" t="133350" r="0" b="152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B7E21" w:rsidRPr="008B7E21" w:rsidRDefault="008B7E21" w:rsidP="00051591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اهمیت </w:t>
      </w:r>
      <w:r w:rsidRPr="008B7E21">
        <w:rPr>
          <w:rFonts w:cs="B Lotus" w:hint="cs"/>
          <w:sz w:val="28"/>
          <w:szCs w:val="28"/>
          <w:rtl/>
        </w:rPr>
        <w:t>منابع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انسانی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سازمان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10 </w:t>
      </w:r>
      <w:r>
        <w:rPr>
          <w:rFonts w:cs="B Lotus" w:hint="cs"/>
          <w:sz w:val="28"/>
          <w:szCs w:val="28"/>
          <w:rtl/>
        </w:rPr>
        <w:t>موضوع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خاص</w:t>
      </w:r>
      <w:r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(</w:t>
      </w:r>
      <w:r w:rsidRPr="008B7E21">
        <w:rPr>
          <w:rFonts w:cs="B Lotus" w:hint="cs"/>
          <w:sz w:val="28"/>
          <w:szCs w:val="28"/>
          <w:rtl/>
        </w:rPr>
        <w:t>از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برنامه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ریزی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استراتژیک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تصویر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شرکت</w:t>
      </w:r>
      <w:r>
        <w:rPr>
          <w:rFonts w:cs="B Lotus" w:hint="cs"/>
          <w:sz w:val="28"/>
          <w:szCs w:val="28"/>
          <w:rtl/>
        </w:rPr>
        <w:t xml:space="preserve">) </w:t>
      </w:r>
      <w:r>
        <w:rPr>
          <w:rFonts w:cs="B Lotus" w:hint="cs"/>
          <w:sz w:val="28"/>
          <w:szCs w:val="28"/>
          <w:rtl/>
        </w:rPr>
        <w:t>می باشد</w:t>
      </w:r>
      <w:r w:rsidRPr="008B7E21">
        <w:rPr>
          <w:rFonts w:cs="B Lotus"/>
          <w:sz w:val="28"/>
          <w:szCs w:val="28"/>
          <w:rtl/>
        </w:rPr>
        <w:t xml:space="preserve">. </w:t>
      </w:r>
      <w:r w:rsidRPr="008B7E21">
        <w:rPr>
          <w:rFonts w:cs="B Lotus" w:hint="cs"/>
          <w:sz w:val="28"/>
          <w:szCs w:val="28"/>
          <w:rtl/>
        </w:rPr>
        <w:t>متخصصان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منابع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انسانی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یک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شرکت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کوچک،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>
        <w:rPr>
          <w:rFonts w:cs="B Lotus" w:hint="cs"/>
          <w:sz w:val="28"/>
          <w:szCs w:val="28"/>
          <w:rtl/>
        </w:rPr>
        <w:t>برخی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از</w:t>
      </w:r>
      <w:r w:rsidR="00051591">
        <w:rPr>
          <w:rFonts w:cs="B Lotus" w:hint="cs"/>
          <w:sz w:val="28"/>
          <w:szCs w:val="28"/>
          <w:rtl/>
        </w:rPr>
        <w:t xml:space="preserve"> این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خدمات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کارکنان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ارائه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دهند</w:t>
      </w:r>
      <w:r w:rsidRPr="008B7E21">
        <w:rPr>
          <w:rFonts w:cs="B Lotus"/>
          <w:sz w:val="28"/>
          <w:szCs w:val="28"/>
          <w:rtl/>
        </w:rPr>
        <w:t xml:space="preserve">. </w:t>
      </w:r>
      <w:r w:rsidR="00051591">
        <w:rPr>
          <w:rFonts w:cs="B Lotus" w:hint="cs"/>
          <w:sz w:val="28"/>
          <w:szCs w:val="28"/>
          <w:rtl/>
        </w:rPr>
        <w:t xml:space="preserve">این 10 موضوع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تواند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 w:rsidRPr="008B7E21">
        <w:rPr>
          <w:rFonts w:cs="B Lotus" w:hint="cs"/>
          <w:sz w:val="28"/>
          <w:szCs w:val="28"/>
          <w:rtl/>
        </w:rPr>
        <w:t>نیروی</w:t>
      </w:r>
      <w:r w:rsidR="00051591" w:rsidRPr="008B7E21">
        <w:rPr>
          <w:rFonts w:cs="B Lotus"/>
          <w:sz w:val="28"/>
          <w:szCs w:val="28"/>
          <w:rtl/>
        </w:rPr>
        <w:t xml:space="preserve"> </w:t>
      </w:r>
      <w:r w:rsidR="00051591" w:rsidRPr="008B7E21">
        <w:rPr>
          <w:rFonts w:cs="B Lotus" w:hint="cs"/>
          <w:sz w:val="28"/>
          <w:szCs w:val="28"/>
          <w:rtl/>
        </w:rPr>
        <w:t>کار</w:t>
      </w:r>
      <w:r w:rsidR="00051591"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کارکنان</w:t>
      </w:r>
      <w:r w:rsidR="00051591">
        <w:rPr>
          <w:rFonts w:cs="B Lotus" w:hint="cs"/>
          <w:sz w:val="28"/>
          <w:szCs w:val="28"/>
          <w:rtl/>
        </w:rPr>
        <w:t xml:space="preserve"> را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افزایش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دهد،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زیرا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>
        <w:rPr>
          <w:rFonts w:cs="B Lotus" w:hint="cs"/>
          <w:sz w:val="28"/>
          <w:szCs w:val="28"/>
          <w:rtl/>
        </w:rPr>
        <w:t>متخصصین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 w:rsidRPr="008B7E21">
        <w:rPr>
          <w:rFonts w:cs="B Lotus"/>
          <w:sz w:val="28"/>
          <w:szCs w:val="28"/>
        </w:rPr>
        <w:t>HR</w:t>
      </w:r>
      <w:r w:rsidR="00051591"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معتقدند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>
        <w:rPr>
          <w:rFonts w:cs="B Lotus" w:hint="cs"/>
          <w:sz w:val="28"/>
          <w:szCs w:val="28"/>
          <w:rtl/>
        </w:rPr>
        <w:t>که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کارکنان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داخلی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>
        <w:rPr>
          <w:rFonts w:cs="B Lotus" w:hint="cs"/>
          <w:sz w:val="28"/>
          <w:szCs w:val="28"/>
          <w:rtl/>
        </w:rPr>
        <w:t>در حقیقت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مشتریان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داخلی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>
        <w:rPr>
          <w:rFonts w:cs="B Lotus" w:hint="cs"/>
          <w:sz w:val="28"/>
          <w:szCs w:val="28"/>
          <w:rtl/>
        </w:rPr>
        <w:t>هستند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>
        <w:rPr>
          <w:rFonts w:cs="B Lotus" w:hint="cs"/>
          <w:sz w:val="28"/>
          <w:szCs w:val="28"/>
          <w:rtl/>
        </w:rPr>
        <w:t xml:space="preserve">برای آنها </w:t>
      </w:r>
      <w:r w:rsidRPr="008B7E21">
        <w:rPr>
          <w:rFonts w:cs="B Lotus" w:hint="cs"/>
          <w:sz w:val="28"/>
          <w:szCs w:val="28"/>
          <w:rtl/>
        </w:rPr>
        <w:t>خدمات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نظر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گیر</w:t>
      </w:r>
      <w:r w:rsidR="00051591">
        <w:rPr>
          <w:rFonts w:cs="B Lotus" w:hint="cs"/>
          <w:sz w:val="28"/>
          <w:szCs w:val="28"/>
          <w:rtl/>
        </w:rPr>
        <w:t>ن</w:t>
      </w:r>
      <w:r w:rsidRPr="008B7E21">
        <w:rPr>
          <w:rFonts w:cs="B Lotus" w:hint="cs"/>
          <w:sz w:val="28"/>
          <w:szCs w:val="28"/>
          <w:rtl/>
        </w:rPr>
        <w:t>د</w:t>
      </w:r>
      <w:r w:rsidRPr="008B7E21">
        <w:rPr>
          <w:rFonts w:cs="B Lotus"/>
          <w:sz w:val="28"/>
          <w:szCs w:val="28"/>
          <w:rtl/>
        </w:rPr>
        <w:t>.</w:t>
      </w:r>
      <w:r w:rsidR="00051591">
        <w:rPr>
          <w:rFonts w:cs="B Lotus" w:hint="cs"/>
          <w:sz w:val="28"/>
          <w:szCs w:val="28"/>
          <w:rtl/>
        </w:rPr>
        <w:t xml:space="preserve"> این 10 موضوع به شرح زیر می باشند:</w:t>
      </w:r>
    </w:p>
    <w:p w:rsidR="008B7E21" w:rsidRPr="00051591" w:rsidRDefault="008B7E21" w:rsidP="00051591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051591">
        <w:rPr>
          <w:rFonts w:cs="B Lotus" w:hint="cs"/>
          <w:sz w:val="28"/>
          <w:szCs w:val="28"/>
          <w:rtl/>
        </w:rPr>
        <w:t>استراتژی</w:t>
      </w:r>
    </w:p>
    <w:p w:rsidR="00EC55F6" w:rsidRDefault="008B7E21" w:rsidP="00EC55F6">
      <w:pPr>
        <w:bidi/>
        <w:jc w:val="both"/>
        <w:rPr>
          <w:rFonts w:cs="B Lotus"/>
          <w:sz w:val="28"/>
          <w:szCs w:val="28"/>
          <w:rtl/>
        </w:rPr>
      </w:pPr>
      <w:r w:rsidRPr="008B7E21">
        <w:rPr>
          <w:rFonts w:cs="B Lotus" w:hint="cs"/>
          <w:sz w:val="28"/>
          <w:szCs w:val="28"/>
          <w:rtl/>
        </w:rPr>
        <w:lastRenderedPageBreak/>
        <w:t>منابع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انسانی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خط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مشی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051591">
        <w:rPr>
          <w:rFonts w:cs="B Lotus" w:hint="cs"/>
          <w:sz w:val="28"/>
          <w:szCs w:val="28"/>
          <w:rtl/>
        </w:rPr>
        <w:t>سازمان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دانش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خود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مورد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اینکه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چگونه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سرمایه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انسانی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موفقیت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سازمان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تأثیر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گذارد،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بهبود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بخشد</w:t>
      </w:r>
      <w:r w:rsidRPr="008B7E21">
        <w:rPr>
          <w:rFonts w:cs="B Lotus"/>
          <w:sz w:val="28"/>
          <w:szCs w:val="28"/>
          <w:rtl/>
        </w:rPr>
        <w:t xml:space="preserve">. </w:t>
      </w:r>
      <w:r w:rsidR="00EC55F6">
        <w:rPr>
          <w:rFonts w:cs="B Lotus" w:hint="cs"/>
          <w:sz w:val="28"/>
          <w:szCs w:val="28"/>
          <w:rtl/>
        </w:rPr>
        <w:t>مدیران متخصص در</w:t>
      </w:r>
      <w:r w:rsidR="00EC55F6" w:rsidRPr="008B7E21">
        <w:rPr>
          <w:rFonts w:cs="B Lotus"/>
          <w:sz w:val="28"/>
          <w:szCs w:val="28"/>
          <w:rtl/>
        </w:rPr>
        <w:t xml:space="preserve"> </w:t>
      </w:r>
      <w:r w:rsidR="00EC55F6" w:rsidRPr="008B7E21">
        <w:rPr>
          <w:rFonts w:cs="B Lotus" w:hint="cs"/>
          <w:sz w:val="28"/>
          <w:szCs w:val="28"/>
          <w:rtl/>
        </w:rPr>
        <w:t>مديريت</w:t>
      </w:r>
      <w:r w:rsidR="00EC55F6" w:rsidRPr="008B7E21">
        <w:rPr>
          <w:rFonts w:cs="B Lotus"/>
          <w:sz w:val="28"/>
          <w:szCs w:val="28"/>
          <w:rtl/>
        </w:rPr>
        <w:t xml:space="preserve"> </w:t>
      </w:r>
      <w:r w:rsidR="00EC55F6" w:rsidRPr="008B7E21">
        <w:rPr>
          <w:rFonts w:cs="B Lotus" w:hint="cs"/>
          <w:sz w:val="28"/>
          <w:szCs w:val="28"/>
          <w:rtl/>
        </w:rPr>
        <w:t>استراتژي</w:t>
      </w:r>
      <w:r w:rsidR="00EC55F6" w:rsidRPr="008B7E21">
        <w:rPr>
          <w:rFonts w:cs="B Lotus"/>
          <w:sz w:val="28"/>
          <w:szCs w:val="28"/>
          <w:rtl/>
        </w:rPr>
        <w:t xml:space="preserve"> </w:t>
      </w:r>
      <w:r w:rsidR="00EC55F6" w:rsidRPr="008B7E21">
        <w:rPr>
          <w:rFonts w:cs="B Lotus" w:hint="cs"/>
          <w:sz w:val="28"/>
          <w:szCs w:val="28"/>
          <w:rtl/>
        </w:rPr>
        <w:t>منابع</w:t>
      </w:r>
      <w:r w:rsidR="00EC55F6" w:rsidRPr="008B7E21">
        <w:rPr>
          <w:rFonts w:cs="B Lotus"/>
          <w:sz w:val="28"/>
          <w:szCs w:val="28"/>
          <w:rtl/>
        </w:rPr>
        <w:t xml:space="preserve"> </w:t>
      </w:r>
      <w:r w:rsidR="00EC55F6" w:rsidRPr="008B7E21">
        <w:rPr>
          <w:rFonts w:cs="B Lotus" w:hint="cs"/>
          <w:sz w:val="28"/>
          <w:szCs w:val="28"/>
          <w:rtl/>
        </w:rPr>
        <w:t>انساني</w:t>
      </w:r>
      <w:r w:rsidR="00EC55F6">
        <w:rPr>
          <w:rFonts w:cs="B Lotus" w:hint="cs"/>
          <w:sz w:val="28"/>
          <w:szCs w:val="28"/>
          <w:rtl/>
        </w:rPr>
        <w:t>، براساس ارزیابی کارکنان فعلی برای آینده شرکت پیش بینی و تصمیم گیری می کنند.</w:t>
      </w:r>
    </w:p>
    <w:p w:rsidR="008B7E21" w:rsidRPr="008B7E21" w:rsidRDefault="008B7E21" w:rsidP="00EC55F6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/>
          <w:sz w:val="28"/>
          <w:szCs w:val="28"/>
          <w:rtl/>
        </w:rPr>
        <w:t xml:space="preserve"> </w:t>
      </w:r>
    </w:p>
    <w:p w:rsidR="008B7E21" w:rsidRPr="00CE60E2" w:rsidRDefault="00CE60E2" w:rsidP="00CE60E2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پاداش</w:t>
      </w:r>
    </w:p>
    <w:p w:rsidR="008B7E21" w:rsidRDefault="008B7E21" w:rsidP="00FE6C97">
      <w:pPr>
        <w:bidi/>
        <w:jc w:val="both"/>
        <w:rPr>
          <w:rFonts w:cs="B Lotus"/>
          <w:sz w:val="28"/>
          <w:szCs w:val="28"/>
          <w:rtl/>
        </w:rPr>
      </w:pPr>
      <w:r w:rsidRPr="008B7E21">
        <w:rPr>
          <w:rFonts w:cs="B Lotus" w:hint="cs"/>
          <w:sz w:val="28"/>
          <w:szCs w:val="28"/>
          <w:rtl/>
        </w:rPr>
        <w:t>متخصص</w:t>
      </w:r>
      <w:r w:rsidR="00CE60E2">
        <w:rPr>
          <w:rFonts w:cs="B Lotus" w:hint="cs"/>
          <w:sz w:val="28"/>
          <w:szCs w:val="28"/>
          <w:rtl/>
        </w:rPr>
        <w:t xml:space="preserve"> منابع انسانی در زمینه </w:t>
      </w:r>
      <w:r w:rsidRPr="008B7E21">
        <w:rPr>
          <w:rFonts w:cs="B Lotus" w:hint="cs"/>
          <w:sz w:val="28"/>
          <w:szCs w:val="28"/>
          <w:rtl/>
        </w:rPr>
        <w:t>حقوق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دستمزد</w:t>
      </w:r>
      <w:r w:rsidR="00CE60E2">
        <w:rPr>
          <w:rFonts w:cs="B Lotus" w:hint="cs"/>
          <w:sz w:val="28"/>
          <w:szCs w:val="28"/>
          <w:rtl/>
        </w:rPr>
        <w:t>، ساختاری واقع گرایانه برای پاداش در نظر می گیرد.  که موجب رقابت در شرک</w:t>
      </w:r>
      <w:r w:rsidR="00FE6C97">
        <w:rPr>
          <w:rFonts w:cs="B Lotus" w:hint="cs"/>
          <w:sz w:val="28"/>
          <w:szCs w:val="28"/>
          <w:rtl/>
        </w:rPr>
        <w:t>ت</w:t>
      </w:r>
      <w:r w:rsidR="00CE60E2">
        <w:rPr>
          <w:rFonts w:cs="B Lotus" w:hint="cs"/>
          <w:sz w:val="28"/>
          <w:szCs w:val="28"/>
          <w:rtl/>
        </w:rPr>
        <w:t xml:space="preserve"> شود. </w:t>
      </w:r>
      <w:r w:rsidR="00FE6C97">
        <w:rPr>
          <w:rFonts w:cs="B Lotus" w:hint="cs"/>
          <w:sz w:val="28"/>
          <w:szCs w:val="28"/>
          <w:rtl/>
        </w:rPr>
        <w:t>همچنین دارای مزیت رقابتی با سایر شرکت ها مشابه و کارکنانی با مهارت مشابه باشد. منابع انسانی برای بررسی هزینه پاداش، مطابق با وضعیت مالی فعلی سازمان و درآمد پیش بینی شده پیمایش مربوط به حقوق و دستمزد را انجام می دهد.</w:t>
      </w:r>
    </w:p>
    <w:p w:rsidR="008B7E21" w:rsidRPr="00FE6C97" w:rsidRDefault="008B7E21" w:rsidP="00FE6C97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FE6C97">
        <w:rPr>
          <w:rFonts w:cs="B Lotus" w:hint="cs"/>
          <w:sz w:val="28"/>
          <w:szCs w:val="28"/>
          <w:rtl/>
        </w:rPr>
        <w:t>مزایا</w:t>
      </w:r>
    </w:p>
    <w:p w:rsidR="00FE6C97" w:rsidRDefault="00FE6C97" w:rsidP="008B7E21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متخصص منابع انسانی در زمینه مزایا می تواند با استخدام جایگزین گردش مالی شرکت را بهبود دهد. </w:t>
      </w:r>
    </w:p>
    <w:p w:rsidR="008B7E21" w:rsidRDefault="00596160" w:rsidP="00596160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منابع انسانی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برای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سازمان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مهم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است چرا که </w:t>
      </w:r>
      <w:r w:rsidR="008B7E21" w:rsidRPr="008B7E21">
        <w:rPr>
          <w:rFonts w:cs="B Lotus" w:hint="cs"/>
          <w:sz w:val="28"/>
          <w:szCs w:val="28"/>
          <w:rtl/>
        </w:rPr>
        <w:t>مهارت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و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تخصص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لازم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برای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مذاکره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در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مورد حقوق و مزایا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را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برای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کارمندان،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در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بودجه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سازمان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و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شرایط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اقتصادی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دارند</w:t>
      </w:r>
      <w:r w:rsidR="008B7E21" w:rsidRPr="008B7E21">
        <w:rPr>
          <w:rFonts w:cs="B Lotus"/>
          <w:sz w:val="28"/>
          <w:szCs w:val="28"/>
          <w:rtl/>
        </w:rPr>
        <w:t xml:space="preserve">. </w:t>
      </w:r>
      <w:r w:rsidR="008B7E21" w:rsidRPr="008B7E21">
        <w:rPr>
          <w:rFonts w:cs="B Lotus" w:hint="cs"/>
          <w:sz w:val="28"/>
          <w:szCs w:val="28"/>
          <w:rtl/>
        </w:rPr>
        <w:t>آنها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همچنین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با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مزایای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کارمند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آشنا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هستند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که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موجب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جذب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و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حفظ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بیشتر کارکنان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شو</w:t>
      </w:r>
      <w:r w:rsidR="008B7E21" w:rsidRPr="008B7E21">
        <w:rPr>
          <w:rFonts w:cs="B Lotus" w:hint="cs"/>
          <w:sz w:val="28"/>
          <w:szCs w:val="28"/>
          <w:rtl/>
        </w:rPr>
        <w:t>د</w:t>
      </w:r>
      <w:r w:rsidR="008B7E21" w:rsidRPr="008B7E21">
        <w:rPr>
          <w:rFonts w:cs="B Lotus"/>
          <w:sz w:val="28"/>
          <w:szCs w:val="28"/>
          <w:rtl/>
        </w:rPr>
        <w:t xml:space="preserve">. </w:t>
      </w:r>
      <w:r w:rsidR="008B7E21" w:rsidRPr="008B7E21">
        <w:rPr>
          <w:rFonts w:cs="B Lotus" w:hint="cs"/>
          <w:sz w:val="28"/>
          <w:szCs w:val="28"/>
          <w:rtl/>
        </w:rPr>
        <w:t>این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تواند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هزینه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های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شرکت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مربوط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به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گردش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مالی </w:t>
      </w:r>
      <w:r w:rsidR="008B7E21" w:rsidRPr="008B7E21">
        <w:rPr>
          <w:rFonts w:cs="B Lotus" w:hint="cs"/>
          <w:sz w:val="28"/>
          <w:szCs w:val="28"/>
          <w:rtl/>
        </w:rPr>
        <w:t>و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استخدام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جایگزین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را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کاهش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دهد</w:t>
      </w:r>
      <w:r w:rsidR="008B7E21" w:rsidRPr="008B7E21">
        <w:rPr>
          <w:rFonts w:cs="B Lotus"/>
          <w:sz w:val="28"/>
          <w:szCs w:val="28"/>
          <w:rtl/>
        </w:rPr>
        <w:t>.</w:t>
      </w: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ایمنی</w:t>
      </w:r>
    </w:p>
    <w:p w:rsidR="008B7E21" w:rsidRPr="008B7E21" w:rsidRDefault="008B7E21" w:rsidP="00811CB8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کارفرمایان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11CB8">
        <w:rPr>
          <w:rFonts w:cs="B Lotus" w:hint="cs"/>
          <w:sz w:val="28"/>
          <w:szCs w:val="28"/>
          <w:rtl/>
        </w:rPr>
        <w:t>متعهدند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11CB8">
        <w:rPr>
          <w:rFonts w:cs="B Lotus" w:hint="cs"/>
          <w:sz w:val="28"/>
          <w:szCs w:val="28"/>
          <w:rtl/>
        </w:rPr>
        <w:t>که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شرایط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ایمن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11CB8">
        <w:rPr>
          <w:rFonts w:cs="B Lotus" w:hint="cs"/>
          <w:sz w:val="28"/>
          <w:szCs w:val="28"/>
          <w:rtl/>
        </w:rPr>
        <w:t>را فراهم کنند</w:t>
      </w:r>
      <w:r w:rsidRPr="008B7E21">
        <w:rPr>
          <w:rFonts w:cs="B Lotus"/>
          <w:sz w:val="28"/>
          <w:szCs w:val="28"/>
          <w:rtl/>
        </w:rPr>
        <w:t xml:space="preserve">. </w:t>
      </w:r>
      <w:r w:rsidR="00811CB8" w:rsidRPr="008B7E21">
        <w:rPr>
          <w:rFonts w:cs="B Lotus" w:hint="cs"/>
          <w:sz w:val="28"/>
          <w:szCs w:val="28"/>
          <w:rtl/>
        </w:rPr>
        <w:t>متخصصان</w:t>
      </w:r>
      <w:r w:rsidR="00811CB8" w:rsidRPr="008B7E21">
        <w:rPr>
          <w:rFonts w:cs="B Lotus"/>
          <w:sz w:val="28"/>
          <w:szCs w:val="28"/>
          <w:rtl/>
        </w:rPr>
        <w:t xml:space="preserve"> </w:t>
      </w:r>
      <w:r w:rsidR="00811CB8" w:rsidRPr="008B7E21">
        <w:rPr>
          <w:rFonts w:cs="B Lotus" w:hint="cs"/>
          <w:sz w:val="28"/>
          <w:szCs w:val="28"/>
          <w:rtl/>
        </w:rPr>
        <w:t>منابع</w:t>
      </w:r>
      <w:r w:rsidR="00811CB8" w:rsidRPr="008B7E21">
        <w:rPr>
          <w:rFonts w:cs="B Lotus"/>
          <w:sz w:val="28"/>
          <w:szCs w:val="28"/>
          <w:rtl/>
        </w:rPr>
        <w:t xml:space="preserve"> </w:t>
      </w:r>
      <w:r w:rsidR="00811CB8" w:rsidRPr="008B7E21">
        <w:rPr>
          <w:rFonts w:cs="B Lotus" w:hint="cs"/>
          <w:sz w:val="28"/>
          <w:szCs w:val="28"/>
          <w:rtl/>
        </w:rPr>
        <w:t>انسانی</w:t>
      </w:r>
      <w:r w:rsidR="00811CB8" w:rsidRPr="008B7E21">
        <w:rPr>
          <w:rFonts w:cs="B Lotus"/>
          <w:sz w:val="28"/>
          <w:szCs w:val="28"/>
          <w:rtl/>
        </w:rPr>
        <w:t xml:space="preserve"> </w:t>
      </w:r>
      <w:r w:rsidR="00811CB8">
        <w:rPr>
          <w:rFonts w:cs="B Lotus" w:hint="cs"/>
          <w:sz w:val="28"/>
          <w:szCs w:val="28"/>
          <w:rtl/>
        </w:rPr>
        <w:t xml:space="preserve">در حوزه </w:t>
      </w:r>
      <w:r w:rsidRPr="008B7E21">
        <w:rPr>
          <w:rFonts w:cs="B Lotus" w:hint="cs"/>
          <w:sz w:val="28"/>
          <w:szCs w:val="28"/>
          <w:rtl/>
        </w:rPr>
        <w:t>ایمنی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ریسک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11CB8">
        <w:rPr>
          <w:rFonts w:cs="B Lotus" w:hint="cs"/>
          <w:sz w:val="28"/>
          <w:szCs w:val="28"/>
          <w:rtl/>
        </w:rPr>
        <w:t xml:space="preserve">در محیط </w:t>
      </w:r>
      <w:r w:rsidRPr="008B7E21">
        <w:rPr>
          <w:rFonts w:cs="B Lotus" w:hint="cs"/>
          <w:sz w:val="28"/>
          <w:szCs w:val="28"/>
          <w:rtl/>
        </w:rPr>
        <w:t>کار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اتخاذ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استانداردهای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مدیریت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ایمنی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بهداشت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حرفه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از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طریق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نگهداری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گزارش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دقیق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پرونده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برنامه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هایی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باعث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کاهش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تعداد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آسیب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تلفات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محل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شوند،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11CB8">
        <w:rPr>
          <w:rFonts w:cs="B Lotus" w:hint="cs"/>
          <w:sz w:val="28"/>
          <w:szCs w:val="28"/>
          <w:rtl/>
        </w:rPr>
        <w:t>سازمان را بهبود می دهند</w:t>
      </w:r>
      <w:r w:rsidRPr="008B7E21">
        <w:rPr>
          <w:rFonts w:cs="B Lotus"/>
          <w:sz w:val="28"/>
          <w:szCs w:val="28"/>
          <w:rtl/>
        </w:rPr>
        <w:t xml:space="preserve">. </w:t>
      </w:r>
      <w:r w:rsidRPr="008B7E21">
        <w:rPr>
          <w:rFonts w:cs="B Lotus" w:hint="cs"/>
          <w:sz w:val="28"/>
          <w:szCs w:val="28"/>
          <w:rtl/>
        </w:rPr>
        <w:t>متخصصان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ایمنی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محل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همچنین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زمینه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ارتقای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آگاهی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مدیریت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ایمن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تجهیزات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خطرناک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مواد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شیمیایی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خطرناک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شرکت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کنند</w:t>
      </w:r>
      <w:r w:rsidRPr="008B7E21">
        <w:rPr>
          <w:rFonts w:cs="B Lotus"/>
          <w:sz w:val="28"/>
          <w:szCs w:val="28"/>
          <w:rtl/>
        </w:rPr>
        <w:t>.</w:t>
      </w: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مسئولیت</w:t>
      </w:r>
    </w:p>
    <w:p w:rsidR="00315BBE" w:rsidRDefault="008B7E21" w:rsidP="00315BBE">
      <w:pPr>
        <w:bidi/>
        <w:jc w:val="both"/>
        <w:rPr>
          <w:rFonts w:cs="B Lotus"/>
          <w:sz w:val="28"/>
          <w:szCs w:val="28"/>
          <w:rtl/>
        </w:rPr>
      </w:pPr>
      <w:r w:rsidRPr="008B7E21">
        <w:rPr>
          <w:rFonts w:cs="B Lotus" w:hint="cs"/>
          <w:sz w:val="28"/>
          <w:szCs w:val="28"/>
          <w:rtl/>
        </w:rPr>
        <w:lastRenderedPageBreak/>
        <w:t>کارشناسان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11CB8">
        <w:rPr>
          <w:rFonts w:cs="B Lotus" w:hint="cs"/>
          <w:sz w:val="28"/>
          <w:szCs w:val="28"/>
          <w:rtl/>
        </w:rPr>
        <w:t xml:space="preserve">منابع انسانی در زمینه </w:t>
      </w:r>
      <w:r w:rsidRPr="008B7E21">
        <w:rPr>
          <w:rFonts w:cs="B Lotus" w:hint="cs"/>
          <w:sz w:val="28"/>
          <w:szCs w:val="28"/>
          <w:rtl/>
        </w:rPr>
        <w:t>روابط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کارکنان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مواجهه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مسئولیت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سازمان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ارتباط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اتهامات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مربوط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شیوه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اشتغال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ناعادلانه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11CB8">
        <w:rPr>
          <w:rFonts w:cs="B Lotus" w:hint="cs"/>
          <w:sz w:val="28"/>
          <w:szCs w:val="28"/>
          <w:rtl/>
        </w:rPr>
        <w:t>را</w:t>
      </w:r>
      <w:r w:rsidR="00811CB8" w:rsidRPr="00811CB8">
        <w:rPr>
          <w:rFonts w:cs="B Lotus" w:hint="cs"/>
          <w:sz w:val="28"/>
          <w:szCs w:val="28"/>
          <w:rtl/>
        </w:rPr>
        <w:t xml:space="preserve"> </w:t>
      </w:r>
      <w:r w:rsidR="00811CB8" w:rsidRPr="008B7E21">
        <w:rPr>
          <w:rFonts w:cs="B Lotus" w:hint="cs"/>
          <w:sz w:val="28"/>
          <w:szCs w:val="28"/>
          <w:rtl/>
        </w:rPr>
        <w:t>به</w:t>
      </w:r>
      <w:r w:rsidR="00811CB8" w:rsidRPr="008B7E21">
        <w:rPr>
          <w:rFonts w:cs="B Lotus"/>
          <w:sz w:val="28"/>
          <w:szCs w:val="28"/>
          <w:rtl/>
        </w:rPr>
        <w:t xml:space="preserve"> </w:t>
      </w:r>
      <w:r w:rsidR="00811CB8" w:rsidRPr="008B7E21">
        <w:rPr>
          <w:rFonts w:cs="B Lotus" w:hint="cs"/>
          <w:sz w:val="28"/>
          <w:szCs w:val="28"/>
          <w:rtl/>
        </w:rPr>
        <w:t>حداقل</w:t>
      </w:r>
      <w:r w:rsidR="00811CB8">
        <w:rPr>
          <w:rFonts w:cs="B Lotus" w:hint="cs"/>
          <w:sz w:val="28"/>
          <w:szCs w:val="28"/>
          <w:rtl/>
        </w:rPr>
        <w:t xml:space="preserve"> می رساند</w:t>
      </w:r>
      <w:r w:rsidRPr="008B7E21">
        <w:rPr>
          <w:rFonts w:cs="B Lotus"/>
          <w:sz w:val="28"/>
          <w:szCs w:val="28"/>
          <w:rtl/>
        </w:rPr>
        <w:t xml:space="preserve">. </w:t>
      </w:r>
      <w:r w:rsidRPr="008B7E21">
        <w:rPr>
          <w:rFonts w:cs="B Lotus" w:hint="cs"/>
          <w:sz w:val="28"/>
          <w:szCs w:val="28"/>
          <w:rtl/>
        </w:rPr>
        <w:t>آنها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شناسایی،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تحقیق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مسائل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مربوط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محل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</w:t>
      </w:r>
      <w:r w:rsidR="00315BBE">
        <w:rPr>
          <w:rFonts w:cs="B Lotus" w:hint="cs"/>
          <w:sz w:val="28"/>
          <w:szCs w:val="28"/>
          <w:rtl/>
        </w:rPr>
        <w:t xml:space="preserve"> را حل و فصل می کنند. بطوریکه، بدون مراقبت آن ها، مسائل حقوقی مربوط به کارکنان بر اساس قوانین از کنترل سازمان خارج شود.</w:t>
      </w: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آموزش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توسعه</w:t>
      </w:r>
    </w:p>
    <w:p w:rsidR="008B7E21" w:rsidRPr="008B7E21" w:rsidRDefault="008B7E21" w:rsidP="00E8301B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متخصصان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آموزش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توسعه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منابع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انسانی،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جهت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گیری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کارکنان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جدید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هماهنگ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کنند،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315BBE">
        <w:rPr>
          <w:rFonts w:cs="B Lotus" w:hint="cs"/>
          <w:sz w:val="28"/>
          <w:szCs w:val="28"/>
          <w:rtl/>
        </w:rPr>
        <w:t>که منجر به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ایجاد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رابطه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قوی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315BBE">
        <w:rPr>
          <w:rFonts w:cs="B Lotus" w:hint="cs"/>
          <w:sz w:val="28"/>
          <w:szCs w:val="28"/>
          <w:rtl/>
        </w:rPr>
        <w:t xml:space="preserve">بین </w:t>
      </w:r>
      <w:r w:rsidRPr="008B7E21">
        <w:rPr>
          <w:rFonts w:cs="B Lotus" w:hint="cs"/>
          <w:sz w:val="28"/>
          <w:szCs w:val="28"/>
          <w:rtl/>
        </w:rPr>
        <w:t>کارآفرین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کارمند</w:t>
      </w:r>
      <w:r w:rsidR="00315BBE">
        <w:rPr>
          <w:rFonts w:cs="B Lotus" w:hint="cs"/>
          <w:sz w:val="28"/>
          <w:szCs w:val="28"/>
          <w:rtl/>
        </w:rPr>
        <w:t xml:space="preserve"> می شود</w:t>
      </w:r>
      <w:r w:rsidRPr="008B7E21">
        <w:rPr>
          <w:rFonts w:cs="B Lotus"/>
          <w:sz w:val="28"/>
          <w:szCs w:val="28"/>
          <w:rtl/>
        </w:rPr>
        <w:t xml:space="preserve">. </w:t>
      </w:r>
      <w:r w:rsidRPr="008B7E21">
        <w:rPr>
          <w:rFonts w:cs="B Lotus" w:hint="cs"/>
          <w:sz w:val="28"/>
          <w:szCs w:val="28"/>
          <w:rtl/>
        </w:rPr>
        <w:t>منابع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انسانی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همچنین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آموزش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هایی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ارائه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دهد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از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شیوه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اشتغال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عادلانه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توسعه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کارکنان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تهیه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رهبران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مشتاق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نقش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نظارتی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مدیریتی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حمایت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کند</w:t>
      </w:r>
      <w:r w:rsidRPr="008B7E21">
        <w:rPr>
          <w:rFonts w:cs="B Lotus"/>
          <w:sz w:val="28"/>
          <w:szCs w:val="28"/>
          <w:rtl/>
        </w:rPr>
        <w:t>.</w:t>
      </w: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رضایت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کارکنان</w:t>
      </w:r>
    </w:p>
    <w:p w:rsidR="008B7E21" w:rsidRPr="008B7E21" w:rsidRDefault="008B7E21" w:rsidP="00E8301B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متخصصان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روابط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کارکنان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/>
          <w:sz w:val="28"/>
          <w:szCs w:val="28"/>
        </w:rPr>
        <w:t>HR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سازمان</w:t>
      </w:r>
      <w:r w:rsidRPr="008B7E21">
        <w:rPr>
          <w:rFonts w:cs="B Lotus"/>
          <w:sz w:val="28"/>
          <w:szCs w:val="28"/>
          <w:rtl/>
        </w:rPr>
        <w:t xml:space="preserve"> </w:t>
      </w:r>
      <w:r w:rsidR="00E8301B" w:rsidRPr="008B7E21">
        <w:rPr>
          <w:rFonts w:cs="B Lotus" w:hint="cs"/>
          <w:sz w:val="28"/>
          <w:szCs w:val="28"/>
          <w:rtl/>
        </w:rPr>
        <w:t>کمک</w:t>
      </w:r>
      <w:r w:rsidR="00E8301B"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کنند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سطح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کارایی،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رضایت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رضایتمندی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را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سرتاسر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نیروی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دست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آورند</w:t>
      </w:r>
      <w:r w:rsidR="00E8301B">
        <w:rPr>
          <w:rFonts w:cs="B Lotus" w:hint="cs"/>
          <w:sz w:val="28"/>
          <w:szCs w:val="28"/>
          <w:rtl/>
        </w:rPr>
        <w:t>.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آنها</w:t>
      </w:r>
      <w:r w:rsidRPr="008B7E21">
        <w:rPr>
          <w:rFonts w:cs="B Lotus"/>
          <w:sz w:val="28"/>
          <w:szCs w:val="28"/>
          <w:rtl/>
        </w:rPr>
        <w:t xml:space="preserve"> </w:t>
      </w:r>
      <w:r w:rsidR="00E8301B">
        <w:rPr>
          <w:rFonts w:cs="B Lotus" w:hint="cs"/>
          <w:sz w:val="28"/>
          <w:szCs w:val="28"/>
          <w:rtl/>
        </w:rPr>
        <w:t>بر اساس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نظرسنجی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E8301B">
        <w:rPr>
          <w:rFonts w:cs="B Lotus" w:hint="cs"/>
          <w:sz w:val="28"/>
          <w:szCs w:val="28"/>
          <w:rtl/>
        </w:rPr>
        <w:t>هایی که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انجام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دهند،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E8301B">
        <w:rPr>
          <w:rFonts w:cs="B Lotus" w:hint="cs"/>
          <w:sz w:val="28"/>
          <w:szCs w:val="28"/>
          <w:rtl/>
        </w:rPr>
        <w:t>عملکرد شغلی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E8301B">
        <w:rPr>
          <w:rFonts w:cs="B Lotus" w:hint="cs"/>
          <w:sz w:val="28"/>
          <w:szCs w:val="28"/>
          <w:rtl/>
        </w:rPr>
        <w:t>را بهبود می دهند.</w:t>
      </w: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استخدام</w:t>
      </w:r>
    </w:p>
    <w:p w:rsidR="008B7E21" w:rsidRPr="008B7E21" w:rsidRDefault="0071324B" w:rsidP="0071324B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منابع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انسانی</w:t>
      </w:r>
      <w:r>
        <w:rPr>
          <w:rFonts w:cs="B Lotus" w:hint="cs"/>
          <w:sz w:val="28"/>
          <w:szCs w:val="28"/>
          <w:rtl/>
        </w:rPr>
        <w:t xml:space="preserve"> در زمینه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استخدام</w:t>
      </w:r>
      <w:r>
        <w:rPr>
          <w:rFonts w:cs="B Lotus" w:hint="cs"/>
          <w:sz w:val="28"/>
          <w:szCs w:val="28"/>
          <w:rtl/>
        </w:rPr>
        <w:t>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بازنویسی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فرایندهای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استخدامی</w:t>
      </w:r>
      <w:r>
        <w:rPr>
          <w:rFonts w:cs="B Lotus" w:hint="cs"/>
          <w:sz w:val="28"/>
          <w:szCs w:val="28"/>
          <w:rtl/>
        </w:rPr>
        <w:t xml:space="preserve">، </w:t>
      </w:r>
      <w:r w:rsidR="008B7E21" w:rsidRPr="008B7E21">
        <w:rPr>
          <w:rFonts w:cs="B Lotus" w:hint="cs"/>
          <w:sz w:val="28"/>
          <w:szCs w:val="28"/>
          <w:rtl/>
        </w:rPr>
        <w:t>برنامه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ریزی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مصاحبه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ها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برای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پردازش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کارمندان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جدید</w:t>
      </w:r>
      <w:r>
        <w:rPr>
          <w:rFonts w:cs="B Lotus" w:hint="cs"/>
          <w:sz w:val="28"/>
          <w:szCs w:val="28"/>
          <w:rtl/>
        </w:rPr>
        <w:t xml:space="preserve"> را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مدیریت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کند</w:t>
      </w:r>
      <w:r w:rsidR="008B7E21" w:rsidRPr="008B7E21">
        <w:rPr>
          <w:rFonts w:cs="B Lotus"/>
          <w:sz w:val="28"/>
          <w:szCs w:val="28"/>
          <w:rtl/>
        </w:rPr>
        <w:t xml:space="preserve">. </w:t>
      </w:r>
      <w:r w:rsidR="008B7E21" w:rsidRPr="008B7E21">
        <w:rPr>
          <w:rFonts w:cs="B Lotus" w:hint="cs"/>
          <w:sz w:val="28"/>
          <w:szCs w:val="28"/>
          <w:rtl/>
        </w:rPr>
        <w:t>به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طور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معمول،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آنها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روش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های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مؤثر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برای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استخدام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متقاضیان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را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تعیین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کنند،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از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جمله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ارزیابی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اینکه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آیا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متقاضی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بر اساس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نیازهای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سازمان</w:t>
      </w:r>
      <w:r>
        <w:rPr>
          <w:rFonts w:cs="B Lotus" w:hint="cs"/>
          <w:sz w:val="28"/>
          <w:szCs w:val="28"/>
          <w:rtl/>
        </w:rPr>
        <w:t>،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 w:rsidR="008B7E21" w:rsidRPr="008B7E21">
        <w:rPr>
          <w:rFonts w:cs="B Lotus" w:hint="cs"/>
          <w:sz w:val="28"/>
          <w:szCs w:val="28"/>
          <w:rtl/>
        </w:rPr>
        <w:t>مناسب</w:t>
      </w:r>
      <w:r w:rsidR="008B7E21" w:rsidRPr="008B7E2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است</w:t>
      </w:r>
      <w:r w:rsidR="008B7E21" w:rsidRPr="008B7E21">
        <w:rPr>
          <w:rFonts w:cs="B Lotus"/>
          <w:sz w:val="28"/>
          <w:szCs w:val="28"/>
          <w:rtl/>
        </w:rPr>
        <w:t>.</w:t>
      </w: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انتخاب</w:t>
      </w:r>
    </w:p>
    <w:p w:rsidR="008B7E21" w:rsidRPr="008B7E21" w:rsidRDefault="008B7E21" w:rsidP="0071324B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متخصصان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منابع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انسانی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توجه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نیازنیروی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سازمان،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از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مدیران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تأثیر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 xml:space="preserve">در </w:t>
      </w:r>
      <w:r w:rsidRPr="008B7E21">
        <w:rPr>
          <w:rFonts w:cs="B Lotus" w:hint="cs"/>
          <w:sz w:val="28"/>
          <w:szCs w:val="28"/>
          <w:rtl/>
        </w:rPr>
        <w:t>تصمیم</w:t>
      </w:r>
      <w:r w:rsidR="0071324B">
        <w:rPr>
          <w:rFonts w:cs="B Lotus" w:hint="cs"/>
          <w:sz w:val="28"/>
          <w:szCs w:val="28"/>
          <w:rtl/>
        </w:rPr>
        <w:t xml:space="preserve"> برای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استخدام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خوب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استفاده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کنند</w:t>
      </w:r>
      <w:r w:rsidRPr="008B7E21">
        <w:rPr>
          <w:rFonts w:cs="B Lotus"/>
          <w:sz w:val="28"/>
          <w:szCs w:val="28"/>
          <w:rtl/>
        </w:rPr>
        <w:t xml:space="preserve">. </w:t>
      </w:r>
      <w:r w:rsidRPr="008B7E21">
        <w:rPr>
          <w:rFonts w:cs="B Lotus" w:hint="cs"/>
          <w:sz w:val="28"/>
          <w:szCs w:val="28"/>
          <w:rtl/>
        </w:rPr>
        <w:t>آنها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رزومه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هایی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مدیرانی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/>
          <w:sz w:val="28"/>
          <w:szCs w:val="28"/>
        </w:rPr>
        <w:t>HR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فرایندهای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استخدام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استاندارد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آشنا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نیستند،</w:t>
      </w:r>
      <w:r w:rsidR="0071324B">
        <w:rPr>
          <w:rFonts w:cs="B Lotus" w:hint="cs"/>
          <w:sz w:val="28"/>
          <w:szCs w:val="28"/>
          <w:rtl/>
        </w:rPr>
        <w:t xml:space="preserve"> ارسال می کنند. تا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از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 w:rsidRPr="008B7E21">
        <w:rPr>
          <w:rFonts w:cs="B Lotus" w:hint="cs"/>
          <w:sz w:val="28"/>
          <w:szCs w:val="28"/>
          <w:rtl/>
        </w:rPr>
        <w:t>ارائه</w:t>
      </w:r>
      <w:r w:rsidR="0071324B"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پیشنهادات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مناسب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برای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استخدام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مطمئن</w:t>
      </w:r>
      <w:r w:rsidR="0071324B"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شوند</w:t>
      </w:r>
      <w:r w:rsidRPr="008B7E21">
        <w:rPr>
          <w:rFonts w:cs="B Lotus"/>
          <w:sz w:val="28"/>
          <w:szCs w:val="28"/>
          <w:rtl/>
        </w:rPr>
        <w:t>.</w:t>
      </w:r>
    </w:p>
    <w:p w:rsidR="008B7E21" w:rsidRPr="008B7E21" w:rsidRDefault="008B7E21" w:rsidP="008B7E21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t>انطباق</w:t>
      </w:r>
    </w:p>
    <w:p w:rsidR="008B7E21" w:rsidRPr="00EB4C6C" w:rsidRDefault="008B7E21" w:rsidP="0071324B">
      <w:pPr>
        <w:bidi/>
        <w:jc w:val="both"/>
        <w:rPr>
          <w:rFonts w:cs="B Lotus"/>
          <w:sz w:val="28"/>
          <w:szCs w:val="28"/>
        </w:rPr>
      </w:pPr>
      <w:r w:rsidRPr="008B7E21">
        <w:rPr>
          <w:rFonts w:cs="B Lotus" w:hint="cs"/>
          <w:sz w:val="28"/>
          <w:szCs w:val="28"/>
          <w:rtl/>
        </w:rPr>
        <w:lastRenderedPageBreak/>
        <w:t>کارکنان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/>
          <w:sz w:val="28"/>
          <w:szCs w:val="28"/>
        </w:rPr>
        <w:t>HR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مطمئن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می شوند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سازمان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قوانین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اشتغال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موافق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است</w:t>
      </w:r>
      <w:r w:rsidRPr="008B7E21">
        <w:rPr>
          <w:rFonts w:cs="B Lotus"/>
          <w:sz w:val="28"/>
          <w:szCs w:val="28"/>
          <w:rtl/>
        </w:rPr>
        <w:t xml:space="preserve">. </w:t>
      </w:r>
      <w:r w:rsidRPr="008B7E21">
        <w:rPr>
          <w:rFonts w:cs="B Lotus" w:hint="cs"/>
          <w:sz w:val="28"/>
          <w:szCs w:val="28"/>
          <w:rtl/>
        </w:rPr>
        <w:t>آنها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قوانین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کامل</w:t>
      </w:r>
      <w:r w:rsidR="0071324B">
        <w:rPr>
          <w:rFonts w:cs="B Lotus" w:hint="cs"/>
          <w:sz w:val="28"/>
          <w:szCs w:val="28"/>
          <w:rtl/>
        </w:rPr>
        <w:t xml:space="preserve"> 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لازم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برای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استخدام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 xml:space="preserve">افراد </w:t>
      </w:r>
      <w:r w:rsidRPr="008B7E21">
        <w:rPr>
          <w:rFonts w:cs="B Lotus" w:hint="cs"/>
          <w:sz w:val="28"/>
          <w:szCs w:val="28"/>
          <w:rtl/>
        </w:rPr>
        <w:t>واجد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شرایط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کار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را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دانند</w:t>
      </w:r>
      <w:r w:rsidRPr="008B7E21">
        <w:rPr>
          <w:rFonts w:cs="B Lotus"/>
          <w:sz w:val="28"/>
          <w:szCs w:val="28"/>
          <w:rtl/>
        </w:rPr>
        <w:t xml:space="preserve">. </w:t>
      </w:r>
      <w:r w:rsidRPr="008B7E21">
        <w:rPr>
          <w:rFonts w:cs="B Lotus" w:hint="cs"/>
          <w:sz w:val="28"/>
          <w:szCs w:val="28"/>
          <w:rtl/>
        </w:rPr>
        <w:t>همچنین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درباره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قوانین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اجرا</w:t>
      </w:r>
      <w:r w:rsidR="0071324B">
        <w:rPr>
          <w:rFonts w:cs="B Lotus" w:hint="cs"/>
          <w:sz w:val="28"/>
          <w:szCs w:val="28"/>
          <w:rtl/>
        </w:rPr>
        <w:t>یی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سازمان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های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دولتی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مطلع هستند</w:t>
      </w:r>
      <w:r w:rsidRPr="008B7E21">
        <w:rPr>
          <w:rFonts w:cs="B Lotus" w:hint="cs"/>
          <w:sz w:val="28"/>
          <w:szCs w:val="28"/>
          <w:rtl/>
        </w:rPr>
        <w:t>،</w:t>
      </w:r>
      <w:r w:rsidRPr="008B7E21">
        <w:rPr>
          <w:rFonts w:cs="B Lotus"/>
          <w:sz w:val="28"/>
          <w:szCs w:val="28"/>
          <w:rtl/>
        </w:rPr>
        <w:t xml:space="preserve"> </w:t>
      </w:r>
      <w:r w:rsidR="0071324B">
        <w:rPr>
          <w:rFonts w:cs="B Lotus" w:hint="cs"/>
          <w:sz w:val="28"/>
          <w:szCs w:val="28"/>
          <w:rtl/>
        </w:rPr>
        <w:t>و براین اساس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طرح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های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تکمیلی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نوشته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و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نظارت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می</w:t>
      </w:r>
      <w:r w:rsidRPr="008B7E21">
        <w:rPr>
          <w:rFonts w:cs="B Lotus"/>
          <w:sz w:val="28"/>
          <w:szCs w:val="28"/>
          <w:rtl/>
        </w:rPr>
        <w:t xml:space="preserve"> </w:t>
      </w:r>
      <w:r w:rsidRPr="008B7E21">
        <w:rPr>
          <w:rFonts w:cs="B Lotus" w:hint="cs"/>
          <w:sz w:val="28"/>
          <w:szCs w:val="28"/>
          <w:rtl/>
        </w:rPr>
        <w:t>کنند</w:t>
      </w:r>
      <w:r w:rsidRPr="008B7E21">
        <w:rPr>
          <w:rFonts w:cs="B Lotus"/>
          <w:sz w:val="28"/>
          <w:szCs w:val="28"/>
          <w:rtl/>
        </w:rPr>
        <w:t>.</w:t>
      </w:r>
    </w:p>
    <w:bookmarkEnd w:id="0"/>
    <w:p w:rsidR="008B7E21" w:rsidRPr="00EB4C6C" w:rsidRDefault="008B7E21" w:rsidP="008B7E21">
      <w:pPr>
        <w:bidi/>
        <w:jc w:val="both"/>
        <w:rPr>
          <w:rFonts w:cs="B Lotus"/>
          <w:sz w:val="28"/>
          <w:szCs w:val="28"/>
        </w:rPr>
      </w:pPr>
    </w:p>
    <w:sectPr w:rsidR="008B7E21" w:rsidRPr="00EB4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70E2"/>
    <w:multiLevelType w:val="hybridMultilevel"/>
    <w:tmpl w:val="A002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B21"/>
    <w:multiLevelType w:val="hybridMultilevel"/>
    <w:tmpl w:val="3EC0CB24"/>
    <w:lvl w:ilvl="0" w:tplc="4E34B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43"/>
    <w:rsid w:val="00051591"/>
    <w:rsid w:val="000E09C1"/>
    <w:rsid w:val="00140134"/>
    <w:rsid w:val="001D029B"/>
    <w:rsid w:val="001D07B2"/>
    <w:rsid w:val="00246BAB"/>
    <w:rsid w:val="00276D87"/>
    <w:rsid w:val="0029254E"/>
    <w:rsid w:val="00315BBE"/>
    <w:rsid w:val="00387550"/>
    <w:rsid w:val="00596160"/>
    <w:rsid w:val="0068142D"/>
    <w:rsid w:val="006E1F42"/>
    <w:rsid w:val="0071324B"/>
    <w:rsid w:val="00724E90"/>
    <w:rsid w:val="00811CB8"/>
    <w:rsid w:val="008B7E21"/>
    <w:rsid w:val="009000EA"/>
    <w:rsid w:val="009A55FD"/>
    <w:rsid w:val="00A04FC8"/>
    <w:rsid w:val="00A61E49"/>
    <w:rsid w:val="00AB7543"/>
    <w:rsid w:val="00AC1C2D"/>
    <w:rsid w:val="00CC1292"/>
    <w:rsid w:val="00CE60E2"/>
    <w:rsid w:val="00DD5F99"/>
    <w:rsid w:val="00E8301B"/>
    <w:rsid w:val="00EB4C6C"/>
    <w:rsid w:val="00EC55F6"/>
    <w:rsid w:val="00F1558E"/>
    <w:rsid w:val="00F41BA8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FFBCAC-5B3A-4700-9EDC-C9D9DCA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97A98C-9E1F-467A-A737-5BFD09F54E8C}" type="doc">
      <dgm:prSet loTypeId="urn:microsoft.com/office/officeart/2005/8/layout/radial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E3909E1-E911-463F-B12D-656E3965AE1E}">
      <dgm:prSet phldrT="[Text]" custT="1"/>
      <dgm:spPr/>
      <dgm:t>
        <a:bodyPr/>
        <a:lstStyle/>
        <a:p>
          <a:r>
            <a:rPr lang="fa-IR" sz="1800" b="1">
              <a:cs typeface="B Zar" panose="00000400000000000000" pitchFamily="2" charset="-78"/>
            </a:rPr>
            <a:t>اهمیت منابع انسانی</a:t>
          </a:r>
          <a:endParaRPr lang="en-US" sz="1800" b="1">
            <a:cs typeface="B Zar" panose="00000400000000000000" pitchFamily="2" charset="-78"/>
          </a:endParaRPr>
        </a:p>
      </dgm:t>
    </dgm:pt>
    <dgm:pt modelId="{AAF59756-8D61-4B91-A5F0-3393DE3FDF31}" type="parTrans" cxnId="{FD9A1F08-6522-4D6E-8A28-C5E38B95F2CA}">
      <dgm:prSet/>
      <dgm:spPr/>
      <dgm:t>
        <a:bodyPr/>
        <a:lstStyle/>
        <a:p>
          <a:endParaRPr lang="en-US"/>
        </a:p>
      </dgm:t>
    </dgm:pt>
    <dgm:pt modelId="{C060561C-A02C-4A67-8B37-5EAEFB4C1656}" type="sibTrans" cxnId="{FD9A1F08-6522-4D6E-8A28-C5E38B95F2CA}">
      <dgm:prSet/>
      <dgm:spPr/>
      <dgm:t>
        <a:bodyPr/>
        <a:lstStyle/>
        <a:p>
          <a:endParaRPr lang="en-US"/>
        </a:p>
      </dgm:t>
    </dgm:pt>
    <dgm:pt modelId="{AA8B3AAA-7031-4898-948B-6EAF58033C85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استراتژی</a:t>
          </a:r>
          <a:endParaRPr lang="en-US" sz="1100" b="1">
            <a:cs typeface="B Zar" panose="00000400000000000000" pitchFamily="2" charset="-78"/>
          </a:endParaRPr>
        </a:p>
      </dgm:t>
    </dgm:pt>
    <dgm:pt modelId="{DC037F96-A175-44A5-BA3B-4CA73AA5DD56}" type="parTrans" cxnId="{CB5550C2-B246-47BE-BBDD-4801DC74EDB6}">
      <dgm:prSet/>
      <dgm:spPr/>
      <dgm:t>
        <a:bodyPr/>
        <a:lstStyle/>
        <a:p>
          <a:endParaRPr lang="en-US"/>
        </a:p>
      </dgm:t>
    </dgm:pt>
    <dgm:pt modelId="{C94D4ADF-6C24-4A42-BC01-D5E2727D57DA}" type="sibTrans" cxnId="{CB5550C2-B246-47BE-BBDD-4801DC74EDB6}">
      <dgm:prSet/>
      <dgm:spPr/>
      <dgm:t>
        <a:bodyPr/>
        <a:lstStyle/>
        <a:p>
          <a:endParaRPr lang="en-US"/>
        </a:p>
      </dgm:t>
    </dgm:pt>
    <dgm:pt modelId="{16284673-4F6D-4A68-B18B-9DDB6EE979C0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مزایا</a:t>
          </a:r>
          <a:endParaRPr lang="en-US" sz="1100" b="1">
            <a:cs typeface="B Zar" panose="00000400000000000000" pitchFamily="2" charset="-78"/>
          </a:endParaRPr>
        </a:p>
      </dgm:t>
    </dgm:pt>
    <dgm:pt modelId="{496CDCDC-D14A-4177-A228-31AAFC21211B}" type="parTrans" cxnId="{496667B7-2E75-41C2-A8B6-554431345211}">
      <dgm:prSet/>
      <dgm:spPr/>
      <dgm:t>
        <a:bodyPr/>
        <a:lstStyle/>
        <a:p>
          <a:endParaRPr lang="en-US"/>
        </a:p>
      </dgm:t>
    </dgm:pt>
    <dgm:pt modelId="{45867F17-3B49-4BBA-A875-8F94B1626533}" type="sibTrans" cxnId="{496667B7-2E75-41C2-A8B6-554431345211}">
      <dgm:prSet/>
      <dgm:spPr/>
      <dgm:t>
        <a:bodyPr/>
        <a:lstStyle/>
        <a:p>
          <a:endParaRPr lang="en-US"/>
        </a:p>
      </dgm:t>
    </dgm:pt>
    <dgm:pt modelId="{B2EB64FE-94B3-4E1D-8B62-74E7898F8CCA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مسئولیت</a:t>
          </a:r>
          <a:endParaRPr lang="en-US" sz="1100" b="1">
            <a:cs typeface="B Zar" panose="00000400000000000000" pitchFamily="2" charset="-78"/>
          </a:endParaRPr>
        </a:p>
      </dgm:t>
    </dgm:pt>
    <dgm:pt modelId="{958E6ABB-3DCC-4855-99CB-E12919D895A1}" type="parTrans" cxnId="{CD4A275B-736D-466C-B0DE-1E8FC28EC78C}">
      <dgm:prSet/>
      <dgm:spPr/>
      <dgm:t>
        <a:bodyPr/>
        <a:lstStyle/>
        <a:p>
          <a:endParaRPr lang="en-US"/>
        </a:p>
      </dgm:t>
    </dgm:pt>
    <dgm:pt modelId="{7152F1F8-3D24-4AA4-BB7E-39361D2497DF}" type="sibTrans" cxnId="{CD4A275B-736D-466C-B0DE-1E8FC28EC78C}">
      <dgm:prSet/>
      <dgm:spPr/>
      <dgm:t>
        <a:bodyPr/>
        <a:lstStyle/>
        <a:p>
          <a:endParaRPr lang="en-US"/>
        </a:p>
      </dgm:t>
    </dgm:pt>
    <dgm:pt modelId="{EE96D5A5-2EAF-4630-80F5-F791040D5C26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پاداش</a:t>
          </a:r>
        </a:p>
      </dgm:t>
    </dgm:pt>
    <dgm:pt modelId="{EE9B4532-98E3-4A95-AE4B-1B47DE81D903}" type="parTrans" cxnId="{558F37F8-A077-4FDA-A941-BC2D0BCB1272}">
      <dgm:prSet/>
      <dgm:spPr/>
      <dgm:t>
        <a:bodyPr/>
        <a:lstStyle/>
        <a:p>
          <a:endParaRPr lang="en-US"/>
        </a:p>
      </dgm:t>
    </dgm:pt>
    <dgm:pt modelId="{83F57E73-5A0B-4601-A9F7-6B1A1BD6075F}" type="sibTrans" cxnId="{558F37F8-A077-4FDA-A941-BC2D0BCB1272}">
      <dgm:prSet/>
      <dgm:spPr/>
      <dgm:t>
        <a:bodyPr/>
        <a:lstStyle/>
        <a:p>
          <a:endParaRPr lang="en-US"/>
        </a:p>
      </dgm:t>
    </dgm:pt>
    <dgm:pt modelId="{6EF1A7A3-ACFB-4CAD-BABC-ACECEC2BD554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ایمنی</a:t>
          </a:r>
          <a:endParaRPr lang="en-US" sz="1100" b="1">
            <a:cs typeface="B Zar" panose="00000400000000000000" pitchFamily="2" charset="-78"/>
          </a:endParaRPr>
        </a:p>
      </dgm:t>
    </dgm:pt>
    <dgm:pt modelId="{86993B44-51AE-4965-87D0-A84F622AC969}" type="parTrans" cxnId="{3A3D6CB3-6DAD-4E3E-A9B6-36A1409EE64C}">
      <dgm:prSet/>
      <dgm:spPr/>
    </dgm:pt>
    <dgm:pt modelId="{7C290419-ACC5-49E9-B5A9-AECD975C9787}" type="sibTrans" cxnId="{3A3D6CB3-6DAD-4E3E-A9B6-36A1409EE64C}">
      <dgm:prSet/>
      <dgm:spPr/>
    </dgm:pt>
    <dgm:pt modelId="{F14E19AA-46CD-464B-9DAD-57A659A41C54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آموزش و توسعه </a:t>
          </a:r>
          <a:endParaRPr lang="en-US" sz="1100" b="1">
            <a:cs typeface="B Zar" panose="00000400000000000000" pitchFamily="2" charset="-78"/>
          </a:endParaRPr>
        </a:p>
      </dgm:t>
    </dgm:pt>
    <dgm:pt modelId="{FCB4B8BD-7CFE-4931-A338-B9279B842446}" type="parTrans" cxnId="{6F6A69A7-DFA0-45C2-B89C-DD2481EB85A5}">
      <dgm:prSet/>
      <dgm:spPr/>
    </dgm:pt>
    <dgm:pt modelId="{D09183DF-7D20-4F15-A6E2-66A9C37104B6}" type="sibTrans" cxnId="{6F6A69A7-DFA0-45C2-B89C-DD2481EB85A5}">
      <dgm:prSet/>
      <dgm:spPr/>
    </dgm:pt>
    <dgm:pt modelId="{99576B0B-CC94-42BD-BC40-34C6D8EAA4D0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رضایت کارکنان</a:t>
          </a:r>
          <a:endParaRPr lang="en-US" sz="1100" b="1">
            <a:cs typeface="B Zar" panose="00000400000000000000" pitchFamily="2" charset="-78"/>
          </a:endParaRPr>
        </a:p>
      </dgm:t>
    </dgm:pt>
    <dgm:pt modelId="{8A02C35F-F86C-425A-9851-7436021AFF9D}" type="parTrans" cxnId="{AD1D8207-7F36-48AE-8E7A-0F176E7CD2C8}">
      <dgm:prSet/>
      <dgm:spPr/>
    </dgm:pt>
    <dgm:pt modelId="{D2486E01-8CCA-48DA-A2CA-484676199641}" type="sibTrans" cxnId="{AD1D8207-7F36-48AE-8E7A-0F176E7CD2C8}">
      <dgm:prSet/>
      <dgm:spPr/>
    </dgm:pt>
    <dgm:pt modelId="{246BC5D7-FE20-4B46-8C24-8A865D446313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استخدام</a:t>
          </a:r>
          <a:endParaRPr lang="en-US" sz="1100" b="1">
            <a:cs typeface="B Zar" panose="00000400000000000000" pitchFamily="2" charset="-78"/>
          </a:endParaRPr>
        </a:p>
      </dgm:t>
    </dgm:pt>
    <dgm:pt modelId="{A705D9AC-0794-4A48-A447-4479B7958D72}" type="parTrans" cxnId="{91ACC5DE-D2DA-419A-9644-C72373564984}">
      <dgm:prSet/>
      <dgm:spPr/>
    </dgm:pt>
    <dgm:pt modelId="{FF72BF62-14A6-40D4-BC0C-CEC2F17C2859}" type="sibTrans" cxnId="{91ACC5DE-D2DA-419A-9644-C72373564984}">
      <dgm:prSet/>
      <dgm:spPr/>
    </dgm:pt>
    <dgm:pt modelId="{AC20955A-9FEC-4217-878E-F76F203F8A2E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انتخاب</a:t>
          </a:r>
          <a:endParaRPr lang="en-US" sz="1100" b="1">
            <a:cs typeface="B Zar" panose="00000400000000000000" pitchFamily="2" charset="-78"/>
          </a:endParaRPr>
        </a:p>
      </dgm:t>
    </dgm:pt>
    <dgm:pt modelId="{0FC2F76D-5AA9-4EBB-BA8E-67484819AFD5}" type="parTrans" cxnId="{9F29B2F7-010B-4571-9B9D-A825FCF54B7D}">
      <dgm:prSet/>
      <dgm:spPr/>
    </dgm:pt>
    <dgm:pt modelId="{8375BEF0-7E56-4356-83DC-89A03B6F018B}" type="sibTrans" cxnId="{9F29B2F7-010B-4571-9B9D-A825FCF54B7D}">
      <dgm:prSet/>
      <dgm:spPr/>
    </dgm:pt>
    <dgm:pt modelId="{0512905D-9969-459A-8327-AB88BD624283}">
      <dgm:prSet phldrT="[Text]" custT="1"/>
      <dgm:spPr/>
      <dgm:t>
        <a:bodyPr/>
        <a:lstStyle/>
        <a:p>
          <a:r>
            <a:rPr lang="fa-IR" sz="1100" b="1">
              <a:cs typeface="B Zar" panose="00000400000000000000" pitchFamily="2" charset="-78"/>
            </a:rPr>
            <a:t>انطباق</a:t>
          </a:r>
          <a:endParaRPr lang="en-US" sz="1100" b="1">
            <a:cs typeface="B Zar" panose="00000400000000000000" pitchFamily="2" charset="-78"/>
          </a:endParaRPr>
        </a:p>
      </dgm:t>
    </dgm:pt>
    <dgm:pt modelId="{D265C9B7-466E-43CF-9373-11614C963C68}" type="parTrans" cxnId="{8D9519B4-DD76-427F-AF40-0EE6E990128F}">
      <dgm:prSet/>
      <dgm:spPr/>
    </dgm:pt>
    <dgm:pt modelId="{34A2C59E-E9D9-4BAD-96C5-85FA59B0C6CE}" type="sibTrans" cxnId="{8D9519B4-DD76-427F-AF40-0EE6E990128F}">
      <dgm:prSet/>
      <dgm:spPr/>
    </dgm:pt>
    <dgm:pt modelId="{0EA6A2DD-4CB6-4AEA-83C4-485ED9A1D91D}" type="pres">
      <dgm:prSet presAssocID="{5E97A98C-9E1F-467A-A737-5BFD09F54E8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EC9C1B5-39BE-4717-B5D0-628FFBEBA119}" type="pres">
      <dgm:prSet presAssocID="{0E3909E1-E911-463F-B12D-656E3965AE1E}" presName="centerShape" presStyleLbl="node0" presStyleIdx="0" presStyleCnt="1" custScaleX="146330" custScaleY="151464"/>
      <dgm:spPr/>
    </dgm:pt>
    <dgm:pt modelId="{6DF92ABD-BA87-4C4C-8CDC-48C24251D376}" type="pres">
      <dgm:prSet presAssocID="{AA8B3AAA-7031-4898-948B-6EAF58033C85}" presName="node" presStyleLbl="node1" presStyleIdx="0" presStyleCnt="10" custScaleX="146330" custScaleY="151464">
        <dgm:presLayoutVars>
          <dgm:bulletEnabled val="1"/>
        </dgm:presLayoutVars>
      </dgm:prSet>
      <dgm:spPr/>
    </dgm:pt>
    <dgm:pt modelId="{9DA01985-1619-46C7-9059-17B769BA96DD}" type="pres">
      <dgm:prSet presAssocID="{AA8B3AAA-7031-4898-948B-6EAF58033C85}" presName="dummy" presStyleCnt="0"/>
      <dgm:spPr/>
    </dgm:pt>
    <dgm:pt modelId="{7478C400-C8CD-407B-A5D8-8DDB8FB6F784}" type="pres">
      <dgm:prSet presAssocID="{C94D4ADF-6C24-4A42-BC01-D5E2727D57DA}" presName="sibTrans" presStyleLbl="sibTrans2D1" presStyleIdx="0" presStyleCnt="10"/>
      <dgm:spPr/>
    </dgm:pt>
    <dgm:pt modelId="{2FA1EA95-05CE-4848-A6A0-A57C11210F84}" type="pres">
      <dgm:prSet presAssocID="{16284673-4F6D-4A68-B18B-9DDB6EE979C0}" presName="node" presStyleLbl="node1" presStyleIdx="1" presStyleCnt="10" custScaleX="146330" custScaleY="151464">
        <dgm:presLayoutVars>
          <dgm:bulletEnabled val="1"/>
        </dgm:presLayoutVars>
      </dgm:prSet>
      <dgm:spPr/>
    </dgm:pt>
    <dgm:pt modelId="{C34F8A74-83EE-4E14-B1BB-1C363D368970}" type="pres">
      <dgm:prSet presAssocID="{16284673-4F6D-4A68-B18B-9DDB6EE979C0}" presName="dummy" presStyleCnt="0"/>
      <dgm:spPr/>
    </dgm:pt>
    <dgm:pt modelId="{8BA2DD29-198E-4A75-A1A6-58F68EC3A707}" type="pres">
      <dgm:prSet presAssocID="{45867F17-3B49-4BBA-A875-8F94B1626533}" presName="sibTrans" presStyleLbl="sibTrans2D1" presStyleIdx="1" presStyleCnt="10"/>
      <dgm:spPr/>
    </dgm:pt>
    <dgm:pt modelId="{7D9422D4-C06B-423C-B4E7-D43FA3F83545}" type="pres">
      <dgm:prSet presAssocID="{6EF1A7A3-ACFB-4CAD-BABC-ACECEC2BD554}" presName="node" presStyleLbl="node1" presStyleIdx="2" presStyleCnt="10" custScaleX="146330" custScaleY="151464">
        <dgm:presLayoutVars>
          <dgm:bulletEnabled val="1"/>
        </dgm:presLayoutVars>
      </dgm:prSet>
      <dgm:spPr/>
    </dgm:pt>
    <dgm:pt modelId="{F0BE80CC-F96D-4413-88D7-181742303919}" type="pres">
      <dgm:prSet presAssocID="{6EF1A7A3-ACFB-4CAD-BABC-ACECEC2BD554}" presName="dummy" presStyleCnt="0"/>
      <dgm:spPr/>
    </dgm:pt>
    <dgm:pt modelId="{C114DADD-3F5B-46EF-8C54-C5E692675AC5}" type="pres">
      <dgm:prSet presAssocID="{7C290419-ACC5-49E9-B5A9-AECD975C9787}" presName="sibTrans" presStyleLbl="sibTrans2D1" presStyleIdx="2" presStyleCnt="10"/>
      <dgm:spPr/>
    </dgm:pt>
    <dgm:pt modelId="{46276676-F33F-42ED-B0EA-1E056B263DD9}" type="pres">
      <dgm:prSet presAssocID="{B2EB64FE-94B3-4E1D-8B62-74E7898F8CCA}" presName="node" presStyleLbl="node1" presStyleIdx="3" presStyleCnt="10" custScaleX="146330" custScaleY="151464">
        <dgm:presLayoutVars>
          <dgm:bulletEnabled val="1"/>
        </dgm:presLayoutVars>
      </dgm:prSet>
      <dgm:spPr/>
    </dgm:pt>
    <dgm:pt modelId="{659BB822-F170-4521-8290-0E07347D38AC}" type="pres">
      <dgm:prSet presAssocID="{B2EB64FE-94B3-4E1D-8B62-74E7898F8CCA}" presName="dummy" presStyleCnt="0"/>
      <dgm:spPr/>
    </dgm:pt>
    <dgm:pt modelId="{0D6612FA-105E-451D-918B-FE8904A15831}" type="pres">
      <dgm:prSet presAssocID="{7152F1F8-3D24-4AA4-BB7E-39361D2497DF}" presName="sibTrans" presStyleLbl="sibTrans2D1" presStyleIdx="3" presStyleCnt="10"/>
      <dgm:spPr/>
    </dgm:pt>
    <dgm:pt modelId="{B466311D-619C-4BE4-B5DF-41B56DDE5093}" type="pres">
      <dgm:prSet presAssocID="{F14E19AA-46CD-464B-9DAD-57A659A41C54}" presName="node" presStyleLbl="node1" presStyleIdx="4" presStyleCnt="10" custScaleX="146330" custScaleY="1514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B74631-51BA-452F-B200-25FCF8C496D6}" type="pres">
      <dgm:prSet presAssocID="{F14E19AA-46CD-464B-9DAD-57A659A41C54}" presName="dummy" presStyleCnt="0"/>
      <dgm:spPr/>
    </dgm:pt>
    <dgm:pt modelId="{50686F73-E3F9-447F-9C9F-D076F9738391}" type="pres">
      <dgm:prSet presAssocID="{D09183DF-7D20-4F15-A6E2-66A9C37104B6}" presName="sibTrans" presStyleLbl="sibTrans2D1" presStyleIdx="4" presStyleCnt="10"/>
      <dgm:spPr/>
    </dgm:pt>
    <dgm:pt modelId="{2A2FD0CD-D89A-4D75-A675-8B36587AF036}" type="pres">
      <dgm:prSet presAssocID="{99576B0B-CC94-42BD-BC40-34C6D8EAA4D0}" presName="node" presStyleLbl="node1" presStyleIdx="5" presStyleCnt="10" custScaleX="146330" custScaleY="151464">
        <dgm:presLayoutVars>
          <dgm:bulletEnabled val="1"/>
        </dgm:presLayoutVars>
      </dgm:prSet>
      <dgm:spPr/>
    </dgm:pt>
    <dgm:pt modelId="{72E29913-A6BB-4F15-ABB9-049986C5A94B}" type="pres">
      <dgm:prSet presAssocID="{99576B0B-CC94-42BD-BC40-34C6D8EAA4D0}" presName="dummy" presStyleCnt="0"/>
      <dgm:spPr/>
    </dgm:pt>
    <dgm:pt modelId="{DFDE7579-59E0-4917-8CC4-08E8CF107A31}" type="pres">
      <dgm:prSet presAssocID="{D2486E01-8CCA-48DA-A2CA-484676199641}" presName="sibTrans" presStyleLbl="sibTrans2D1" presStyleIdx="5" presStyleCnt="10"/>
      <dgm:spPr/>
    </dgm:pt>
    <dgm:pt modelId="{2E4FE4A3-C8AD-4EC7-9C8B-1CBC963B445F}" type="pres">
      <dgm:prSet presAssocID="{246BC5D7-FE20-4B46-8C24-8A865D446313}" presName="node" presStyleLbl="node1" presStyleIdx="6" presStyleCnt="10" custScaleX="146330" custScaleY="151464">
        <dgm:presLayoutVars>
          <dgm:bulletEnabled val="1"/>
        </dgm:presLayoutVars>
      </dgm:prSet>
      <dgm:spPr/>
    </dgm:pt>
    <dgm:pt modelId="{32E9729A-7B23-4163-A4F8-FBC388B33516}" type="pres">
      <dgm:prSet presAssocID="{246BC5D7-FE20-4B46-8C24-8A865D446313}" presName="dummy" presStyleCnt="0"/>
      <dgm:spPr/>
    </dgm:pt>
    <dgm:pt modelId="{BF478ED4-CAB3-4748-B539-007FEEDFAF58}" type="pres">
      <dgm:prSet presAssocID="{FF72BF62-14A6-40D4-BC0C-CEC2F17C2859}" presName="sibTrans" presStyleLbl="sibTrans2D1" presStyleIdx="6" presStyleCnt="10"/>
      <dgm:spPr/>
    </dgm:pt>
    <dgm:pt modelId="{1DBAEE50-06D6-40B4-9239-81F6C14D1042}" type="pres">
      <dgm:prSet presAssocID="{AC20955A-9FEC-4217-878E-F76F203F8A2E}" presName="node" presStyleLbl="node1" presStyleIdx="7" presStyleCnt="10" custScaleX="146330" custScaleY="151464">
        <dgm:presLayoutVars>
          <dgm:bulletEnabled val="1"/>
        </dgm:presLayoutVars>
      </dgm:prSet>
      <dgm:spPr/>
    </dgm:pt>
    <dgm:pt modelId="{F41BF1C0-123F-4AE4-AF80-87BED2CE859D}" type="pres">
      <dgm:prSet presAssocID="{AC20955A-9FEC-4217-878E-F76F203F8A2E}" presName="dummy" presStyleCnt="0"/>
      <dgm:spPr/>
    </dgm:pt>
    <dgm:pt modelId="{8DF14AA0-20D8-4928-BEE8-634656B9771F}" type="pres">
      <dgm:prSet presAssocID="{8375BEF0-7E56-4356-83DC-89A03B6F018B}" presName="sibTrans" presStyleLbl="sibTrans2D1" presStyleIdx="7" presStyleCnt="10"/>
      <dgm:spPr/>
    </dgm:pt>
    <dgm:pt modelId="{63FE3B1B-AFCC-43E9-A792-85A806A43323}" type="pres">
      <dgm:prSet presAssocID="{0512905D-9969-459A-8327-AB88BD624283}" presName="node" presStyleLbl="node1" presStyleIdx="8" presStyleCnt="10" custScaleX="146330" custScaleY="151464">
        <dgm:presLayoutVars>
          <dgm:bulletEnabled val="1"/>
        </dgm:presLayoutVars>
      </dgm:prSet>
      <dgm:spPr/>
    </dgm:pt>
    <dgm:pt modelId="{B2036B49-069A-4CDF-8D3C-DFE6ABD41876}" type="pres">
      <dgm:prSet presAssocID="{0512905D-9969-459A-8327-AB88BD624283}" presName="dummy" presStyleCnt="0"/>
      <dgm:spPr/>
    </dgm:pt>
    <dgm:pt modelId="{DE034520-FCBA-43B7-92DE-6F99C4ECA07C}" type="pres">
      <dgm:prSet presAssocID="{34A2C59E-E9D9-4BAD-96C5-85FA59B0C6CE}" presName="sibTrans" presStyleLbl="sibTrans2D1" presStyleIdx="8" presStyleCnt="10"/>
      <dgm:spPr/>
    </dgm:pt>
    <dgm:pt modelId="{7E0635C9-3AAB-4AE7-847A-C12624885665}" type="pres">
      <dgm:prSet presAssocID="{EE96D5A5-2EAF-4630-80F5-F791040D5C26}" presName="node" presStyleLbl="node1" presStyleIdx="9" presStyleCnt="10" custScaleX="146330" custScaleY="1514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7F4A64-C3B1-4942-89C4-AC208086D3F5}" type="pres">
      <dgm:prSet presAssocID="{EE96D5A5-2EAF-4630-80F5-F791040D5C26}" presName="dummy" presStyleCnt="0"/>
      <dgm:spPr/>
    </dgm:pt>
    <dgm:pt modelId="{C9ADF45A-173D-49FD-B8EC-B85F4D8EDFC9}" type="pres">
      <dgm:prSet presAssocID="{83F57E73-5A0B-4601-A9F7-6B1A1BD6075F}" presName="sibTrans" presStyleLbl="sibTrans2D1" presStyleIdx="9" presStyleCnt="10"/>
      <dgm:spPr/>
    </dgm:pt>
  </dgm:ptLst>
  <dgm:cxnLst>
    <dgm:cxn modelId="{6653D12C-20EC-4F47-B551-B51F992E6485}" type="presOf" srcId="{B2EB64FE-94B3-4E1D-8B62-74E7898F8CCA}" destId="{46276676-F33F-42ED-B0EA-1E056B263DD9}" srcOrd="0" destOrd="0" presId="urn:microsoft.com/office/officeart/2005/8/layout/radial6"/>
    <dgm:cxn modelId="{CA7C334B-9959-4167-9524-B8B952ADFBD7}" type="presOf" srcId="{246BC5D7-FE20-4B46-8C24-8A865D446313}" destId="{2E4FE4A3-C8AD-4EC7-9C8B-1CBC963B445F}" srcOrd="0" destOrd="0" presId="urn:microsoft.com/office/officeart/2005/8/layout/radial6"/>
    <dgm:cxn modelId="{98470794-793F-4C0F-954C-43812F8F42F9}" type="presOf" srcId="{D09183DF-7D20-4F15-A6E2-66A9C37104B6}" destId="{50686F73-E3F9-447F-9C9F-D076F9738391}" srcOrd="0" destOrd="0" presId="urn:microsoft.com/office/officeart/2005/8/layout/radial6"/>
    <dgm:cxn modelId="{6F6A69A7-DFA0-45C2-B89C-DD2481EB85A5}" srcId="{0E3909E1-E911-463F-B12D-656E3965AE1E}" destId="{F14E19AA-46CD-464B-9DAD-57A659A41C54}" srcOrd="4" destOrd="0" parTransId="{FCB4B8BD-7CFE-4931-A338-B9279B842446}" sibTransId="{D09183DF-7D20-4F15-A6E2-66A9C37104B6}"/>
    <dgm:cxn modelId="{4E791235-D69C-45E7-812C-D7E1AD6C4893}" type="presOf" srcId="{45867F17-3B49-4BBA-A875-8F94B1626533}" destId="{8BA2DD29-198E-4A75-A1A6-58F68EC3A707}" srcOrd="0" destOrd="0" presId="urn:microsoft.com/office/officeart/2005/8/layout/radial6"/>
    <dgm:cxn modelId="{9F29B2F7-010B-4571-9B9D-A825FCF54B7D}" srcId="{0E3909E1-E911-463F-B12D-656E3965AE1E}" destId="{AC20955A-9FEC-4217-878E-F76F203F8A2E}" srcOrd="7" destOrd="0" parTransId="{0FC2F76D-5AA9-4EBB-BA8E-67484819AFD5}" sibTransId="{8375BEF0-7E56-4356-83DC-89A03B6F018B}"/>
    <dgm:cxn modelId="{CB5550C2-B246-47BE-BBDD-4801DC74EDB6}" srcId="{0E3909E1-E911-463F-B12D-656E3965AE1E}" destId="{AA8B3AAA-7031-4898-948B-6EAF58033C85}" srcOrd="0" destOrd="0" parTransId="{DC037F96-A175-44A5-BA3B-4CA73AA5DD56}" sibTransId="{C94D4ADF-6C24-4A42-BC01-D5E2727D57DA}"/>
    <dgm:cxn modelId="{E2559DA0-AA6F-402B-8B49-623B84B70892}" type="presOf" srcId="{7152F1F8-3D24-4AA4-BB7E-39361D2497DF}" destId="{0D6612FA-105E-451D-918B-FE8904A15831}" srcOrd="0" destOrd="0" presId="urn:microsoft.com/office/officeart/2005/8/layout/radial6"/>
    <dgm:cxn modelId="{2FEA911B-7402-41CD-8993-560857CD48AA}" type="presOf" srcId="{99576B0B-CC94-42BD-BC40-34C6D8EAA4D0}" destId="{2A2FD0CD-D89A-4D75-A675-8B36587AF036}" srcOrd="0" destOrd="0" presId="urn:microsoft.com/office/officeart/2005/8/layout/radial6"/>
    <dgm:cxn modelId="{B0882B2C-F313-44A2-88A1-4D5EE7CCD815}" type="presOf" srcId="{AC20955A-9FEC-4217-878E-F76F203F8A2E}" destId="{1DBAEE50-06D6-40B4-9239-81F6C14D1042}" srcOrd="0" destOrd="0" presId="urn:microsoft.com/office/officeart/2005/8/layout/radial6"/>
    <dgm:cxn modelId="{8D9519B4-DD76-427F-AF40-0EE6E990128F}" srcId="{0E3909E1-E911-463F-B12D-656E3965AE1E}" destId="{0512905D-9969-459A-8327-AB88BD624283}" srcOrd="8" destOrd="0" parTransId="{D265C9B7-466E-43CF-9373-11614C963C68}" sibTransId="{34A2C59E-E9D9-4BAD-96C5-85FA59B0C6CE}"/>
    <dgm:cxn modelId="{66188D84-D238-45D6-A8CC-5ECC4226C010}" type="presOf" srcId="{16284673-4F6D-4A68-B18B-9DDB6EE979C0}" destId="{2FA1EA95-05CE-4848-A6A0-A57C11210F84}" srcOrd="0" destOrd="0" presId="urn:microsoft.com/office/officeart/2005/8/layout/radial6"/>
    <dgm:cxn modelId="{AD1D8207-7F36-48AE-8E7A-0F176E7CD2C8}" srcId="{0E3909E1-E911-463F-B12D-656E3965AE1E}" destId="{99576B0B-CC94-42BD-BC40-34C6D8EAA4D0}" srcOrd="5" destOrd="0" parTransId="{8A02C35F-F86C-425A-9851-7436021AFF9D}" sibTransId="{D2486E01-8CCA-48DA-A2CA-484676199641}"/>
    <dgm:cxn modelId="{3A22BEC1-913C-4A1E-90B4-A7BAEDBCE6A0}" type="presOf" srcId="{8375BEF0-7E56-4356-83DC-89A03B6F018B}" destId="{8DF14AA0-20D8-4928-BEE8-634656B9771F}" srcOrd="0" destOrd="0" presId="urn:microsoft.com/office/officeart/2005/8/layout/radial6"/>
    <dgm:cxn modelId="{496667B7-2E75-41C2-A8B6-554431345211}" srcId="{0E3909E1-E911-463F-B12D-656E3965AE1E}" destId="{16284673-4F6D-4A68-B18B-9DDB6EE979C0}" srcOrd="1" destOrd="0" parTransId="{496CDCDC-D14A-4177-A228-31AAFC21211B}" sibTransId="{45867F17-3B49-4BBA-A875-8F94B1626533}"/>
    <dgm:cxn modelId="{2232AF8E-59E9-4CD3-970C-BC3A9E6CB904}" type="presOf" srcId="{6EF1A7A3-ACFB-4CAD-BABC-ACECEC2BD554}" destId="{7D9422D4-C06B-423C-B4E7-D43FA3F83545}" srcOrd="0" destOrd="0" presId="urn:microsoft.com/office/officeart/2005/8/layout/radial6"/>
    <dgm:cxn modelId="{CD4A275B-736D-466C-B0DE-1E8FC28EC78C}" srcId="{0E3909E1-E911-463F-B12D-656E3965AE1E}" destId="{B2EB64FE-94B3-4E1D-8B62-74E7898F8CCA}" srcOrd="3" destOrd="0" parTransId="{958E6ABB-3DCC-4855-99CB-E12919D895A1}" sibTransId="{7152F1F8-3D24-4AA4-BB7E-39361D2497DF}"/>
    <dgm:cxn modelId="{77683927-7751-4C32-AE58-0BA5126986DA}" type="presOf" srcId="{83F57E73-5A0B-4601-A9F7-6B1A1BD6075F}" destId="{C9ADF45A-173D-49FD-B8EC-B85F4D8EDFC9}" srcOrd="0" destOrd="0" presId="urn:microsoft.com/office/officeart/2005/8/layout/radial6"/>
    <dgm:cxn modelId="{123DE714-8EB1-4AA9-8639-2483E22CFAD1}" type="presOf" srcId="{FF72BF62-14A6-40D4-BC0C-CEC2F17C2859}" destId="{BF478ED4-CAB3-4748-B539-007FEEDFAF58}" srcOrd="0" destOrd="0" presId="urn:microsoft.com/office/officeart/2005/8/layout/radial6"/>
    <dgm:cxn modelId="{82A595CF-137A-454C-A956-4ED440F8DC84}" type="presOf" srcId="{0E3909E1-E911-463F-B12D-656E3965AE1E}" destId="{BEC9C1B5-39BE-4717-B5D0-628FFBEBA119}" srcOrd="0" destOrd="0" presId="urn:microsoft.com/office/officeart/2005/8/layout/radial6"/>
    <dgm:cxn modelId="{FD9A1F08-6522-4D6E-8A28-C5E38B95F2CA}" srcId="{5E97A98C-9E1F-467A-A737-5BFD09F54E8C}" destId="{0E3909E1-E911-463F-B12D-656E3965AE1E}" srcOrd="0" destOrd="0" parTransId="{AAF59756-8D61-4B91-A5F0-3393DE3FDF31}" sibTransId="{C060561C-A02C-4A67-8B37-5EAEFB4C1656}"/>
    <dgm:cxn modelId="{91ACC5DE-D2DA-419A-9644-C72373564984}" srcId="{0E3909E1-E911-463F-B12D-656E3965AE1E}" destId="{246BC5D7-FE20-4B46-8C24-8A865D446313}" srcOrd="6" destOrd="0" parTransId="{A705D9AC-0794-4A48-A447-4479B7958D72}" sibTransId="{FF72BF62-14A6-40D4-BC0C-CEC2F17C2859}"/>
    <dgm:cxn modelId="{E46264EF-1670-45D6-A1B9-1D456C5704AD}" type="presOf" srcId="{F14E19AA-46CD-464B-9DAD-57A659A41C54}" destId="{B466311D-619C-4BE4-B5DF-41B56DDE5093}" srcOrd="0" destOrd="0" presId="urn:microsoft.com/office/officeart/2005/8/layout/radial6"/>
    <dgm:cxn modelId="{448B358A-DF4F-413F-9741-0BF20E999723}" type="presOf" srcId="{0512905D-9969-459A-8327-AB88BD624283}" destId="{63FE3B1B-AFCC-43E9-A792-85A806A43323}" srcOrd="0" destOrd="0" presId="urn:microsoft.com/office/officeart/2005/8/layout/radial6"/>
    <dgm:cxn modelId="{B01F1C22-2B76-4FB8-9556-516125C7967F}" type="presOf" srcId="{7C290419-ACC5-49E9-B5A9-AECD975C9787}" destId="{C114DADD-3F5B-46EF-8C54-C5E692675AC5}" srcOrd="0" destOrd="0" presId="urn:microsoft.com/office/officeart/2005/8/layout/radial6"/>
    <dgm:cxn modelId="{23B0235D-7DED-4B4E-AE7D-FEF083E2E70F}" type="presOf" srcId="{C94D4ADF-6C24-4A42-BC01-D5E2727D57DA}" destId="{7478C400-C8CD-407B-A5D8-8DDB8FB6F784}" srcOrd="0" destOrd="0" presId="urn:microsoft.com/office/officeart/2005/8/layout/radial6"/>
    <dgm:cxn modelId="{B9CFD4C8-F3B5-4292-86B5-8DF46D090059}" type="presOf" srcId="{EE96D5A5-2EAF-4630-80F5-F791040D5C26}" destId="{7E0635C9-3AAB-4AE7-847A-C12624885665}" srcOrd="0" destOrd="0" presId="urn:microsoft.com/office/officeart/2005/8/layout/radial6"/>
    <dgm:cxn modelId="{3A3D6CB3-6DAD-4E3E-A9B6-36A1409EE64C}" srcId="{0E3909E1-E911-463F-B12D-656E3965AE1E}" destId="{6EF1A7A3-ACFB-4CAD-BABC-ACECEC2BD554}" srcOrd="2" destOrd="0" parTransId="{86993B44-51AE-4965-87D0-A84F622AC969}" sibTransId="{7C290419-ACC5-49E9-B5A9-AECD975C9787}"/>
    <dgm:cxn modelId="{558F37F8-A077-4FDA-A941-BC2D0BCB1272}" srcId="{0E3909E1-E911-463F-B12D-656E3965AE1E}" destId="{EE96D5A5-2EAF-4630-80F5-F791040D5C26}" srcOrd="9" destOrd="0" parTransId="{EE9B4532-98E3-4A95-AE4B-1B47DE81D903}" sibTransId="{83F57E73-5A0B-4601-A9F7-6B1A1BD6075F}"/>
    <dgm:cxn modelId="{E85B96A0-F8DA-4923-9670-781619946C42}" type="presOf" srcId="{5E97A98C-9E1F-467A-A737-5BFD09F54E8C}" destId="{0EA6A2DD-4CB6-4AEA-83C4-485ED9A1D91D}" srcOrd="0" destOrd="0" presId="urn:microsoft.com/office/officeart/2005/8/layout/radial6"/>
    <dgm:cxn modelId="{99DB9430-F9AC-4839-95C1-CE20B7E09E7E}" type="presOf" srcId="{D2486E01-8CCA-48DA-A2CA-484676199641}" destId="{DFDE7579-59E0-4917-8CC4-08E8CF107A31}" srcOrd="0" destOrd="0" presId="urn:microsoft.com/office/officeart/2005/8/layout/radial6"/>
    <dgm:cxn modelId="{D592ED21-BBA7-4EE6-8E4E-4D3D31B274F3}" type="presOf" srcId="{AA8B3AAA-7031-4898-948B-6EAF58033C85}" destId="{6DF92ABD-BA87-4C4C-8CDC-48C24251D376}" srcOrd="0" destOrd="0" presId="urn:microsoft.com/office/officeart/2005/8/layout/radial6"/>
    <dgm:cxn modelId="{B166A034-3ECA-4B89-B585-51A0C28B9198}" type="presOf" srcId="{34A2C59E-E9D9-4BAD-96C5-85FA59B0C6CE}" destId="{DE034520-FCBA-43B7-92DE-6F99C4ECA07C}" srcOrd="0" destOrd="0" presId="urn:microsoft.com/office/officeart/2005/8/layout/radial6"/>
    <dgm:cxn modelId="{ABB10ABB-E970-434B-9C45-566CE1693D8F}" type="presParOf" srcId="{0EA6A2DD-4CB6-4AEA-83C4-485ED9A1D91D}" destId="{BEC9C1B5-39BE-4717-B5D0-628FFBEBA119}" srcOrd="0" destOrd="0" presId="urn:microsoft.com/office/officeart/2005/8/layout/radial6"/>
    <dgm:cxn modelId="{E3A7A1DC-F751-46C0-ABC2-1EA725B9C5E3}" type="presParOf" srcId="{0EA6A2DD-4CB6-4AEA-83C4-485ED9A1D91D}" destId="{6DF92ABD-BA87-4C4C-8CDC-48C24251D376}" srcOrd="1" destOrd="0" presId="urn:microsoft.com/office/officeart/2005/8/layout/radial6"/>
    <dgm:cxn modelId="{2B297E7B-0D3A-42D1-B670-344BF874F526}" type="presParOf" srcId="{0EA6A2DD-4CB6-4AEA-83C4-485ED9A1D91D}" destId="{9DA01985-1619-46C7-9059-17B769BA96DD}" srcOrd="2" destOrd="0" presId="urn:microsoft.com/office/officeart/2005/8/layout/radial6"/>
    <dgm:cxn modelId="{79E3C47A-2C7C-4AFA-A17F-A4E59A655B8C}" type="presParOf" srcId="{0EA6A2DD-4CB6-4AEA-83C4-485ED9A1D91D}" destId="{7478C400-C8CD-407B-A5D8-8DDB8FB6F784}" srcOrd="3" destOrd="0" presId="urn:microsoft.com/office/officeart/2005/8/layout/radial6"/>
    <dgm:cxn modelId="{C7CAFACB-C564-4C7F-8087-F94DE22E4724}" type="presParOf" srcId="{0EA6A2DD-4CB6-4AEA-83C4-485ED9A1D91D}" destId="{2FA1EA95-05CE-4848-A6A0-A57C11210F84}" srcOrd="4" destOrd="0" presId="urn:microsoft.com/office/officeart/2005/8/layout/radial6"/>
    <dgm:cxn modelId="{3CC03F68-87D0-4966-9571-A1D8167BE69B}" type="presParOf" srcId="{0EA6A2DD-4CB6-4AEA-83C4-485ED9A1D91D}" destId="{C34F8A74-83EE-4E14-B1BB-1C363D368970}" srcOrd="5" destOrd="0" presId="urn:microsoft.com/office/officeart/2005/8/layout/radial6"/>
    <dgm:cxn modelId="{68C0C465-0503-4DE4-A1CC-2E02D94B6EBE}" type="presParOf" srcId="{0EA6A2DD-4CB6-4AEA-83C4-485ED9A1D91D}" destId="{8BA2DD29-198E-4A75-A1A6-58F68EC3A707}" srcOrd="6" destOrd="0" presId="urn:microsoft.com/office/officeart/2005/8/layout/radial6"/>
    <dgm:cxn modelId="{2AAAC092-2BF1-4129-A319-99C27AAC9941}" type="presParOf" srcId="{0EA6A2DD-4CB6-4AEA-83C4-485ED9A1D91D}" destId="{7D9422D4-C06B-423C-B4E7-D43FA3F83545}" srcOrd="7" destOrd="0" presId="urn:microsoft.com/office/officeart/2005/8/layout/radial6"/>
    <dgm:cxn modelId="{0F8BC26D-FDAA-43BE-B063-48D5D2FB8CED}" type="presParOf" srcId="{0EA6A2DD-4CB6-4AEA-83C4-485ED9A1D91D}" destId="{F0BE80CC-F96D-4413-88D7-181742303919}" srcOrd="8" destOrd="0" presId="urn:microsoft.com/office/officeart/2005/8/layout/radial6"/>
    <dgm:cxn modelId="{3D2A3D53-B3C0-42C9-A674-7A9CE2842967}" type="presParOf" srcId="{0EA6A2DD-4CB6-4AEA-83C4-485ED9A1D91D}" destId="{C114DADD-3F5B-46EF-8C54-C5E692675AC5}" srcOrd="9" destOrd="0" presId="urn:microsoft.com/office/officeart/2005/8/layout/radial6"/>
    <dgm:cxn modelId="{B82631D7-C0B6-455D-9E1A-6CEE99E22114}" type="presParOf" srcId="{0EA6A2DD-4CB6-4AEA-83C4-485ED9A1D91D}" destId="{46276676-F33F-42ED-B0EA-1E056B263DD9}" srcOrd="10" destOrd="0" presId="urn:microsoft.com/office/officeart/2005/8/layout/radial6"/>
    <dgm:cxn modelId="{76F3F046-063B-4630-A3EF-F5D2F3F30A87}" type="presParOf" srcId="{0EA6A2DD-4CB6-4AEA-83C4-485ED9A1D91D}" destId="{659BB822-F170-4521-8290-0E07347D38AC}" srcOrd="11" destOrd="0" presId="urn:microsoft.com/office/officeart/2005/8/layout/radial6"/>
    <dgm:cxn modelId="{5597D7A7-5DC8-4B26-BD4B-2AA7707A4E90}" type="presParOf" srcId="{0EA6A2DD-4CB6-4AEA-83C4-485ED9A1D91D}" destId="{0D6612FA-105E-451D-918B-FE8904A15831}" srcOrd="12" destOrd="0" presId="urn:microsoft.com/office/officeart/2005/8/layout/radial6"/>
    <dgm:cxn modelId="{746BD88B-86B0-4C66-BAC8-3387A120DAE1}" type="presParOf" srcId="{0EA6A2DD-4CB6-4AEA-83C4-485ED9A1D91D}" destId="{B466311D-619C-4BE4-B5DF-41B56DDE5093}" srcOrd="13" destOrd="0" presId="urn:microsoft.com/office/officeart/2005/8/layout/radial6"/>
    <dgm:cxn modelId="{BBF2F85E-2C1B-47E5-91A2-3A44AE52387B}" type="presParOf" srcId="{0EA6A2DD-4CB6-4AEA-83C4-485ED9A1D91D}" destId="{20B74631-51BA-452F-B200-25FCF8C496D6}" srcOrd="14" destOrd="0" presId="urn:microsoft.com/office/officeart/2005/8/layout/radial6"/>
    <dgm:cxn modelId="{EF30EF48-62D1-48E4-8215-D83F2A58235A}" type="presParOf" srcId="{0EA6A2DD-4CB6-4AEA-83C4-485ED9A1D91D}" destId="{50686F73-E3F9-447F-9C9F-D076F9738391}" srcOrd="15" destOrd="0" presId="urn:microsoft.com/office/officeart/2005/8/layout/radial6"/>
    <dgm:cxn modelId="{45E7F88A-DA60-4821-8A75-B2D008680637}" type="presParOf" srcId="{0EA6A2DD-4CB6-4AEA-83C4-485ED9A1D91D}" destId="{2A2FD0CD-D89A-4D75-A675-8B36587AF036}" srcOrd="16" destOrd="0" presId="urn:microsoft.com/office/officeart/2005/8/layout/radial6"/>
    <dgm:cxn modelId="{5A71E82B-C87C-4144-B424-B7790738021B}" type="presParOf" srcId="{0EA6A2DD-4CB6-4AEA-83C4-485ED9A1D91D}" destId="{72E29913-A6BB-4F15-ABB9-049986C5A94B}" srcOrd="17" destOrd="0" presId="urn:microsoft.com/office/officeart/2005/8/layout/radial6"/>
    <dgm:cxn modelId="{071AA90E-3F55-4B6A-B70C-92E12972EB11}" type="presParOf" srcId="{0EA6A2DD-4CB6-4AEA-83C4-485ED9A1D91D}" destId="{DFDE7579-59E0-4917-8CC4-08E8CF107A31}" srcOrd="18" destOrd="0" presId="urn:microsoft.com/office/officeart/2005/8/layout/radial6"/>
    <dgm:cxn modelId="{770F644F-5BA7-4455-A1ED-D28DBD2B274C}" type="presParOf" srcId="{0EA6A2DD-4CB6-4AEA-83C4-485ED9A1D91D}" destId="{2E4FE4A3-C8AD-4EC7-9C8B-1CBC963B445F}" srcOrd="19" destOrd="0" presId="urn:microsoft.com/office/officeart/2005/8/layout/radial6"/>
    <dgm:cxn modelId="{E934AB66-1208-47D4-8E05-A557727E7354}" type="presParOf" srcId="{0EA6A2DD-4CB6-4AEA-83C4-485ED9A1D91D}" destId="{32E9729A-7B23-4163-A4F8-FBC388B33516}" srcOrd="20" destOrd="0" presId="urn:microsoft.com/office/officeart/2005/8/layout/radial6"/>
    <dgm:cxn modelId="{16822928-469E-47A2-8182-0B6D777FC188}" type="presParOf" srcId="{0EA6A2DD-4CB6-4AEA-83C4-485ED9A1D91D}" destId="{BF478ED4-CAB3-4748-B539-007FEEDFAF58}" srcOrd="21" destOrd="0" presId="urn:microsoft.com/office/officeart/2005/8/layout/radial6"/>
    <dgm:cxn modelId="{22654FF7-E18F-44D8-8835-C8DC6CF35EFE}" type="presParOf" srcId="{0EA6A2DD-4CB6-4AEA-83C4-485ED9A1D91D}" destId="{1DBAEE50-06D6-40B4-9239-81F6C14D1042}" srcOrd="22" destOrd="0" presId="urn:microsoft.com/office/officeart/2005/8/layout/radial6"/>
    <dgm:cxn modelId="{0DFFBBCA-17A1-4ECA-9651-E6BE759E95B2}" type="presParOf" srcId="{0EA6A2DD-4CB6-4AEA-83C4-485ED9A1D91D}" destId="{F41BF1C0-123F-4AE4-AF80-87BED2CE859D}" srcOrd="23" destOrd="0" presId="urn:microsoft.com/office/officeart/2005/8/layout/radial6"/>
    <dgm:cxn modelId="{A7BD7F2F-CE9F-4EB9-B3BF-23C3167C597C}" type="presParOf" srcId="{0EA6A2DD-4CB6-4AEA-83C4-485ED9A1D91D}" destId="{8DF14AA0-20D8-4928-BEE8-634656B9771F}" srcOrd="24" destOrd="0" presId="urn:microsoft.com/office/officeart/2005/8/layout/radial6"/>
    <dgm:cxn modelId="{05B07FCE-F846-474E-B074-A955CDBE4AED}" type="presParOf" srcId="{0EA6A2DD-4CB6-4AEA-83C4-485ED9A1D91D}" destId="{63FE3B1B-AFCC-43E9-A792-85A806A43323}" srcOrd="25" destOrd="0" presId="urn:microsoft.com/office/officeart/2005/8/layout/radial6"/>
    <dgm:cxn modelId="{B142298C-DD9F-48E9-B060-3658DD7BD184}" type="presParOf" srcId="{0EA6A2DD-4CB6-4AEA-83C4-485ED9A1D91D}" destId="{B2036B49-069A-4CDF-8D3C-DFE6ABD41876}" srcOrd="26" destOrd="0" presId="urn:microsoft.com/office/officeart/2005/8/layout/radial6"/>
    <dgm:cxn modelId="{9BE90789-A74D-4F25-AAEE-F9A89D0201A5}" type="presParOf" srcId="{0EA6A2DD-4CB6-4AEA-83C4-485ED9A1D91D}" destId="{DE034520-FCBA-43B7-92DE-6F99C4ECA07C}" srcOrd="27" destOrd="0" presId="urn:microsoft.com/office/officeart/2005/8/layout/radial6"/>
    <dgm:cxn modelId="{DF5CDB59-E93D-4A71-9C7D-C8F7A64CF63D}" type="presParOf" srcId="{0EA6A2DD-4CB6-4AEA-83C4-485ED9A1D91D}" destId="{7E0635C9-3AAB-4AE7-847A-C12624885665}" srcOrd="28" destOrd="0" presId="urn:microsoft.com/office/officeart/2005/8/layout/radial6"/>
    <dgm:cxn modelId="{FBF87F74-1F62-4799-82C4-4421D30E7319}" type="presParOf" srcId="{0EA6A2DD-4CB6-4AEA-83C4-485ED9A1D91D}" destId="{D07F4A64-C3B1-4942-89C4-AC208086D3F5}" srcOrd="29" destOrd="0" presId="urn:microsoft.com/office/officeart/2005/8/layout/radial6"/>
    <dgm:cxn modelId="{7BF7085C-BC5C-4B31-AC6E-A0BA19907779}" type="presParOf" srcId="{0EA6A2DD-4CB6-4AEA-83C4-485ED9A1D91D}" destId="{C9ADF45A-173D-49FD-B8EC-B85F4D8EDFC9}" srcOrd="30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ADF45A-173D-49FD-B8EC-B85F4D8EDFC9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14040000"/>
            <a:gd name="adj2" fmla="val 16200000"/>
            <a:gd name="adj3" fmla="val 2753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034520-FCBA-43B7-92DE-6F99C4ECA07C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11880000"/>
            <a:gd name="adj2" fmla="val 14040000"/>
            <a:gd name="adj3" fmla="val 2753"/>
          </a:avLst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F14AA0-20D8-4928-BEE8-634656B9771F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9720000"/>
            <a:gd name="adj2" fmla="val 11880000"/>
            <a:gd name="adj3" fmla="val 2753"/>
          </a:avLst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78ED4-CAB3-4748-B539-007FEEDFAF58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7560000"/>
            <a:gd name="adj2" fmla="val 9720000"/>
            <a:gd name="adj3" fmla="val 2753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DE7579-59E0-4917-8CC4-08E8CF107A31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5400000"/>
            <a:gd name="adj2" fmla="val 7560000"/>
            <a:gd name="adj3" fmla="val 2753"/>
          </a:avLst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686F73-E3F9-447F-9C9F-D076F9738391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3240000"/>
            <a:gd name="adj2" fmla="val 5400000"/>
            <a:gd name="adj3" fmla="val 2753"/>
          </a:avLst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6612FA-105E-451D-918B-FE8904A15831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1080000"/>
            <a:gd name="adj2" fmla="val 3240000"/>
            <a:gd name="adj3" fmla="val 2753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14DADD-3F5B-46EF-8C54-C5E692675AC5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20520000"/>
            <a:gd name="adj2" fmla="val 1080000"/>
            <a:gd name="adj3" fmla="val 2753"/>
          </a:avLst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A2DD29-198E-4A75-A1A6-58F68EC3A707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18360000"/>
            <a:gd name="adj2" fmla="val 20520000"/>
            <a:gd name="adj3" fmla="val 2753"/>
          </a:avLst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78C400-C8CD-407B-A5D8-8DDB8FB6F784}">
      <dsp:nvSpPr>
        <dsp:cNvPr id="0" name=""/>
        <dsp:cNvSpPr/>
      </dsp:nvSpPr>
      <dsp:spPr>
        <a:xfrm>
          <a:off x="1384809" y="241809"/>
          <a:ext cx="2716780" cy="2716780"/>
        </a:xfrm>
        <a:prstGeom prst="blockArc">
          <a:avLst>
            <a:gd name="adj1" fmla="val 16200000"/>
            <a:gd name="adj2" fmla="val 18360000"/>
            <a:gd name="adj3" fmla="val 275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C9C1B5-39BE-4717-B5D0-628FFBEBA119}">
      <dsp:nvSpPr>
        <dsp:cNvPr id="0" name=""/>
        <dsp:cNvSpPr/>
      </dsp:nvSpPr>
      <dsp:spPr>
        <a:xfrm>
          <a:off x="2200273" y="1038225"/>
          <a:ext cx="1085852" cy="11239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b="1" kern="1200">
              <a:cs typeface="B Zar" panose="00000400000000000000" pitchFamily="2" charset="-78"/>
            </a:rPr>
            <a:t>اهمیت منابع انسانی</a:t>
          </a:r>
          <a:endParaRPr lang="en-US" sz="1800" b="1" kern="1200">
            <a:cs typeface="B Zar" panose="00000400000000000000" pitchFamily="2" charset="-78"/>
          </a:endParaRPr>
        </a:p>
      </dsp:txBody>
      <dsp:txXfrm>
        <a:off x="2359292" y="1202824"/>
        <a:ext cx="767814" cy="794751"/>
      </dsp:txXfrm>
    </dsp:sp>
    <dsp:sp modelId="{6DF92ABD-BA87-4C4C-8CDC-48C24251D376}">
      <dsp:nvSpPr>
        <dsp:cNvPr id="0" name=""/>
        <dsp:cNvSpPr/>
      </dsp:nvSpPr>
      <dsp:spPr>
        <a:xfrm>
          <a:off x="2363151" y="-132872"/>
          <a:ext cx="760096" cy="78676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استراتژی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2474464" y="-17653"/>
        <a:ext cx="537470" cy="556326"/>
      </dsp:txXfrm>
    </dsp:sp>
    <dsp:sp modelId="{2FA1EA95-05CE-4848-A6A0-A57C11210F84}">
      <dsp:nvSpPr>
        <dsp:cNvPr id="0" name=""/>
        <dsp:cNvSpPr/>
      </dsp:nvSpPr>
      <dsp:spPr>
        <a:xfrm>
          <a:off x="3150602" y="122985"/>
          <a:ext cx="760096" cy="786764"/>
        </a:xfrm>
        <a:prstGeom prst="ellipse">
          <a:avLst/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مزایا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3261915" y="238204"/>
        <a:ext cx="537470" cy="556326"/>
      </dsp:txXfrm>
    </dsp:sp>
    <dsp:sp modelId="{7D9422D4-C06B-423C-B4E7-D43FA3F83545}">
      <dsp:nvSpPr>
        <dsp:cNvPr id="0" name=""/>
        <dsp:cNvSpPr/>
      </dsp:nvSpPr>
      <dsp:spPr>
        <a:xfrm>
          <a:off x="3637273" y="792830"/>
          <a:ext cx="760096" cy="786764"/>
        </a:xfrm>
        <a:prstGeom prst="ellipse">
          <a:avLst/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ایمنی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3748586" y="908049"/>
        <a:ext cx="537470" cy="556326"/>
      </dsp:txXfrm>
    </dsp:sp>
    <dsp:sp modelId="{46276676-F33F-42ED-B0EA-1E056B263DD9}">
      <dsp:nvSpPr>
        <dsp:cNvPr id="0" name=""/>
        <dsp:cNvSpPr/>
      </dsp:nvSpPr>
      <dsp:spPr>
        <a:xfrm>
          <a:off x="3637273" y="1620804"/>
          <a:ext cx="760096" cy="786764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مسئولیت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3748586" y="1736023"/>
        <a:ext cx="537470" cy="556326"/>
      </dsp:txXfrm>
    </dsp:sp>
    <dsp:sp modelId="{B466311D-619C-4BE4-B5DF-41B56DDE5093}">
      <dsp:nvSpPr>
        <dsp:cNvPr id="0" name=""/>
        <dsp:cNvSpPr/>
      </dsp:nvSpPr>
      <dsp:spPr>
        <a:xfrm>
          <a:off x="3150602" y="2290650"/>
          <a:ext cx="760096" cy="786764"/>
        </a:xfrm>
        <a:prstGeom prst="ellipse">
          <a:avLst/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آموزش و توسعه 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3261915" y="2405869"/>
        <a:ext cx="537470" cy="556326"/>
      </dsp:txXfrm>
    </dsp:sp>
    <dsp:sp modelId="{2A2FD0CD-D89A-4D75-A675-8B36587AF036}">
      <dsp:nvSpPr>
        <dsp:cNvPr id="0" name=""/>
        <dsp:cNvSpPr/>
      </dsp:nvSpPr>
      <dsp:spPr>
        <a:xfrm>
          <a:off x="2363151" y="2546508"/>
          <a:ext cx="760096" cy="786764"/>
        </a:xfrm>
        <a:prstGeom prst="ellipse">
          <a:avLst/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رضایت کارکنان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2474464" y="2661727"/>
        <a:ext cx="537470" cy="556326"/>
      </dsp:txXfrm>
    </dsp:sp>
    <dsp:sp modelId="{2E4FE4A3-C8AD-4EC7-9C8B-1CBC963B445F}">
      <dsp:nvSpPr>
        <dsp:cNvPr id="0" name=""/>
        <dsp:cNvSpPr/>
      </dsp:nvSpPr>
      <dsp:spPr>
        <a:xfrm>
          <a:off x="1575701" y="2290650"/>
          <a:ext cx="760096" cy="786764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استخدام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1687014" y="2405869"/>
        <a:ext cx="537470" cy="556326"/>
      </dsp:txXfrm>
    </dsp:sp>
    <dsp:sp modelId="{1DBAEE50-06D6-40B4-9239-81F6C14D1042}">
      <dsp:nvSpPr>
        <dsp:cNvPr id="0" name=""/>
        <dsp:cNvSpPr/>
      </dsp:nvSpPr>
      <dsp:spPr>
        <a:xfrm>
          <a:off x="1089030" y="1620804"/>
          <a:ext cx="760096" cy="786764"/>
        </a:xfrm>
        <a:prstGeom prst="ellipse">
          <a:avLst/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انتخاب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1200343" y="1736023"/>
        <a:ext cx="537470" cy="556326"/>
      </dsp:txXfrm>
    </dsp:sp>
    <dsp:sp modelId="{63FE3B1B-AFCC-43E9-A792-85A806A43323}">
      <dsp:nvSpPr>
        <dsp:cNvPr id="0" name=""/>
        <dsp:cNvSpPr/>
      </dsp:nvSpPr>
      <dsp:spPr>
        <a:xfrm>
          <a:off x="1089030" y="792830"/>
          <a:ext cx="760096" cy="786764"/>
        </a:xfrm>
        <a:prstGeom prst="ellipse">
          <a:avLst/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انطباق</a:t>
          </a:r>
          <a:endParaRPr lang="en-US" sz="1100" b="1" kern="1200">
            <a:cs typeface="B Zar" panose="00000400000000000000" pitchFamily="2" charset="-78"/>
          </a:endParaRPr>
        </a:p>
      </dsp:txBody>
      <dsp:txXfrm>
        <a:off x="1200343" y="908049"/>
        <a:ext cx="537470" cy="556326"/>
      </dsp:txXfrm>
    </dsp:sp>
    <dsp:sp modelId="{7E0635C9-3AAB-4AE7-847A-C12624885665}">
      <dsp:nvSpPr>
        <dsp:cNvPr id="0" name=""/>
        <dsp:cNvSpPr/>
      </dsp:nvSpPr>
      <dsp:spPr>
        <a:xfrm>
          <a:off x="1575701" y="122985"/>
          <a:ext cx="760096" cy="786764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anose="00000400000000000000" pitchFamily="2" charset="-78"/>
            </a:rPr>
            <a:t>پاداش</a:t>
          </a:r>
        </a:p>
      </dsp:txBody>
      <dsp:txXfrm>
        <a:off x="1687014" y="238204"/>
        <a:ext cx="537470" cy="5563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</cp:revision>
  <dcterms:created xsi:type="dcterms:W3CDTF">2017-08-14T06:17:00Z</dcterms:created>
  <dcterms:modified xsi:type="dcterms:W3CDTF">2017-08-14T13:26:00Z</dcterms:modified>
</cp:coreProperties>
</file>