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E42E6F" w:rsidRDefault="00144C75" w:rsidP="00144C75">
      <w:pPr>
        <w:bidi/>
        <w:jc w:val="left"/>
        <w:rPr>
          <w:rFonts w:ascii="Calibri" w:hAnsi="Calibri" w:cs="B Titr"/>
          <w:sz w:val="32"/>
          <w:szCs w:val="32"/>
          <w:rtl/>
          <w:lang w:bidi="fa-IR"/>
        </w:rPr>
      </w:pPr>
      <w:bookmarkStart w:id="0" w:name="_GoBack"/>
      <w:bookmarkEnd w:id="0"/>
      <w:r w:rsidRPr="00E42E6F">
        <w:rPr>
          <w:rFonts w:ascii="Calibri" w:hAnsi="Calibri" w:cs="B Titr" w:hint="cs"/>
          <w:sz w:val="32"/>
          <w:szCs w:val="32"/>
          <w:rtl/>
          <w:lang w:bidi="fa-IR"/>
        </w:rPr>
        <w:t>راهکارهای بهبود همکاری گروهی</w:t>
      </w:r>
    </w:p>
    <w:p w:rsidR="00144C75" w:rsidRPr="00E42E6F" w:rsidRDefault="00144C75" w:rsidP="00144C75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 w:rsidRPr="00E42E6F">
        <w:rPr>
          <w:rFonts w:ascii="Calibri" w:hAnsi="Calibri" w:hint="cs"/>
          <w:sz w:val="32"/>
          <w:szCs w:val="32"/>
          <w:rtl/>
          <w:lang w:bidi="fa-IR"/>
        </w:rPr>
        <w:t>مقدمه</w:t>
      </w:r>
    </w:p>
    <w:p w:rsidR="00144C75" w:rsidRDefault="00144C75" w:rsidP="00144C75">
      <w:pPr>
        <w:bidi/>
        <w:jc w:val="left"/>
      </w:pPr>
      <w:r w:rsidRPr="00144C75">
        <w:rPr>
          <w:rtl/>
        </w:rPr>
        <w:t xml:space="preserve">برای سازمان‌ها، افزایش و یا حفظ همکاری </w:t>
      </w:r>
      <w:r>
        <w:rPr>
          <w:rFonts w:hint="cs"/>
          <w:rtl/>
        </w:rPr>
        <w:t>گروهی</w:t>
      </w:r>
      <w:r w:rsidRPr="00144C75">
        <w:rPr>
          <w:rtl/>
        </w:rPr>
        <w:t xml:space="preserve"> در هر بخش از محل کار، به چالشی روزافزون تبدیل شده است. چالشی که عبارت است از شناخت بهتر اعضای </w:t>
      </w:r>
      <w:r>
        <w:rPr>
          <w:rFonts w:hint="cs"/>
          <w:rtl/>
        </w:rPr>
        <w:t>گروه</w:t>
      </w:r>
      <w:r w:rsidRPr="00144C75">
        <w:rPr>
          <w:rtl/>
        </w:rPr>
        <w:t xml:space="preserve"> نسبت به یکدیگر، پیشرفت اعضا در‌کنار یکدیگر در راه دستیابی به موفقیت، و افزایش روابط درون بخش‌ها و میان کارمندان مختلف</w:t>
      </w:r>
      <w:r w:rsidRPr="00144C75">
        <w:t>.</w:t>
      </w:r>
    </w:p>
    <w:p w:rsidR="00E42E6F" w:rsidRPr="00E42E6F" w:rsidRDefault="00E42E6F" w:rsidP="00E42E6F">
      <w:pPr>
        <w:bidi/>
        <w:jc w:val="center"/>
        <w:rPr>
          <w:rFonts w:asciiTheme="minorHAnsi" w:hAnsiTheme="minorHAnsi"/>
          <w:rtl/>
        </w:rPr>
      </w:pPr>
      <w:r>
        <w:rPr>
          <w:rFonts w:asciiTheme="minorHAnsi" w:hAnsiTheme="minorHAnsi"/>
          <w:noProof/>
          <w:rtl/>
        </w:rPr>
        <w:drawing>
          <wp:inline distT="0" distB="0" distL="0" distR="0">
            <wp:extent cx="5010150" cy="412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work-people-with-puzzle-pie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12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4C75" w:rsidRDefault="00144C75" w:rsidP="00144C75">
      <w:pPr>
        <w:bidi/>
        <w:jc w:val="left"/>
        <w:rPr>
          <w:rtl/>
        </w:rPr>
      </w:pPr>
      <w:r>
        <w:rPr>
          <w:rFonts w:hint="cs"/>
          <w:rtl/>
        </w:rPr>
        <w:t>راه‌های مختلفی برای بهبود همکاری گروهی بین اعضای درون سازمان وجود دارد که ما در این مقاله به بررسی آنها می‌پردازیم.</w:t>
      </w:r>
    </w:p>
    <w:p w:rsidR="00144C75" w:rsidRPr="00E42E6F" w:rsidRDefault="00144C75" w:rsidP="00144C75">
      <w:pPr>
        <w:bidi/>
        <w:jc w:val="left"/>
        <w:rPr>
          <w:sz w:val="32"/>
          <w:szCs w:val="32"/>
          <w:rtl/>
          <w:lang w:bidi="fa-IR"/>
        </w:rPr>
      </w:pPr>
      <w:r w:rsidRPr="00E42E6F">
        <w:rPr>
          <w:rFonts w:hint="cs"/>
          <w:sz w:val="32"/>
          <w:szCs w:val="32"/>
          <w:rtl/>
          <w:lang w:bidi="fa-IR"/>
        </w:rPr>
        <w:t>5 راهکار بهبود همکاری تیمی</w:t>
      </w:r>
    </w:p>
    <w:p w:rsidR="00144C75" w:rsidRDefault="00144C75" w:rsidP="00144C75">
      <w:pPr>
        <w:pStyle w:val="ListParagraph"/>
        <w:numPr>
          <w:ilvl w:val="0"/>
          <w:numId w:val="1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ارتباط خود را بالا ببرید (بیشتر گوش بدهید): </w:t>
      </w:r>
      <w:r w:rsidRPr="00A77F9A">
        <w:rPr>
          <w:rFonts w:hint="eastAsia"/>
          <w:rtl/>
          <w:lang w:bidi="fa-IR"/>
        </w:rPr>
        <w:t>تعامل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موثر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ارتباط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عال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بستگ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دارد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استفاده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از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کار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وضوح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تع</w:t>
      </w:r>
      <w:r w:rsidRPr="00A77F9A">
        <w:rPr>
          <w:rFonts w:hint="cs"/>
          <w:rtl/>
          <w:lang w:bidi="fa-IR"/>
        </w:rPr>
        <w:t>یی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قوان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ثبات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توان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ارتباط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اعضا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بهبود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ده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مأمور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اهداف</w:t>
      </w:r>
      <w:r w:rsidRPr="00A77F9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گروه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همه</w:t>
      </w:r>
      <w:r>
        <w:rPr>
          <w:rFonts w:hint="cs"/>
          <w:rtl/>
          <w:lang w:bidi="fa-IR"/>
        </w:rPr>
        <w:t>‌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اعضا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اشتراک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بگذار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همه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مشترک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برسند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سپس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فرد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کمک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lastRenderedPageBreak/>
        <w:t>سهم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دست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اب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آن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اهداف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نقش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تعر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ف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گونه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ابهام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مورد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چه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کس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مسئول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چه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ز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است،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وجود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نداشته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باشد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اد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داشته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باش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ارتباط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برقرار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کردن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خوب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معنا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شنونده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خوب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بودن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ز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هست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وقت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اعضا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گروه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حال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برقرار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ارتباط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هست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توجه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طرفانه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ق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شرط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بدون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مکث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آنها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اختصاص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ده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امر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ژه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هنگام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گروه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از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نظر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جغراف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پراکنده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باشد،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بس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ار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مهم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است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آن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موارد،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از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کنفرانس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و</w:t>
      </w:r>
      <w:r w:rsidRPr="00A77F9A">
        <w:rPr>
          <w:rFonts w:hint="cs"/>
          <w:rtl/>
          <w:lang w:bidi="fa-IR"/>
        </w:rPr>
        <w:t>یی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استفاده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انجام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کار،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اب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چقدر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متوجه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حرفتان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شده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اند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توان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نشانه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غ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کلام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مانند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حالت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چهره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زبان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راتشخ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ص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بده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Fonts w:hint="cs"/>
          <w:rtl/>
          <w:lang w:bidi="fa-IR"/>
        </w:rPr>
        <w:t>.</w:t>
      </w:r>
    </w:p>
    <w:p w:rsidR="00E42E6F" w:rsidRDefault="00A90E55" w:rsidP="00E42E6F">
      <w:pPr>
        <w:pStyle w:val="ListParagraph"/>
        <w:bidi/>
        <w:ind w:left="360"/>
        <w:jc w:val="center"/>
        <w:rPr>
          <w:lang w:bidi="fa-IR"/>
        </w:rPr>
      </w:pPr>
      <w:r>
        <w:rPr>
          <w:noProof/>
        </w:rPr>
        <w:drawing>
          <wp:inline distT="0" distB="0" distL="0" distR="0">
            <wp:extent cx="4381500" cy="27866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s-graph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887" cy="278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75" w:rsidRDefault="00144C75" w:rsidP="00144C75">
      <w:pPr>
        <w:pStyle w:val="ListParagraph"/>
        <w:numPr>
          <w:ilvl w:val="0"/>
          <w:numId w:val="1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پاسخگو باشید: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بعض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مقاطع،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کس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کار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درست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موقع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انجام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دهد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اتفاق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اجتناب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ناپذ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است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پاسخگو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نبودن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زمان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تواند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منجر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ناام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نارضا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ت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مشکلات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اساس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شود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برا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اطم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نان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از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چن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اتفاق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فتد،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حتما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انتظارات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مربوط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اهداف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تع</w:t>
      </w:r>
      <w:r w:rsidRPr="00A77F9A">
        <w:rPr>
          <w:rFonts w:hint="cs"/>
          <w:rtl/>
          <w:lang w:bidi="fa-IR"/>
        </w:rPr>
        <w:t>یی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سپس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مسئول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پذ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رتر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شدن،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مامور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مهلت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رس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آن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نقاط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تع</w:t>
      </w:r>
      <w:r w:rsidRPr="00A77F9A">
        <w:rPr>
          <w:rFonts w:hint="cs"/>
          <w:rtl/>
          <w:lang w:bidi="fa-IR"/>
        </w:rPr>
        <w:t>یی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شده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تعر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ف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Fonts w:hint="cs"/>
          <w:rtl/>
          <w:lang w:bidi="fa-IR"/>
        </w:rPr>
        <w:t>.</w:t>
      </w:r>
    </w:p>
    <w:p w:rsidR="00144C75" w:rsidRDefault="00144C75" w:rsidP="00144C75">
      <w:pPr>
        <w:pStyle w:val="ListParagraph"/>
        <w:numPr>
          <w:ilvl w:val="0"/>
          <w:numId w:val="1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به عنوان حل کننده‌ی مشکلات شناخته شوید: </w:t>
      </w:r>
      <w:r w:rsidRPr="00A77F9A">
        <w:rPr>
          <w:rFonts w:hint="eastAsia"/>
          <w:rtl/>
          <w:lang w:bidi="fa-IR"/>
        </w:rPr>
        <w:t>تعارضات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درگ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ر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فضا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کار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طب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ع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</w:t>
      </w:r>
      <w:r w:rsidRPr="00A77F9A">
        <w:rPr>
          <w:rFonts w:hint="eastAsia"/>
          <w:rtl/>
          <w:lang w:bidi="fa-IR"/>
        </w:rPr>
        <w:t>ست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ممکن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است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پ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شرفت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مشکل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مواجه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اما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تواند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چن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نباشد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توان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جا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راکد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ماندن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ناام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دنبال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امکان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حل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موجود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باش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امکان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احتمالات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شما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امکان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دهد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موقع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بازب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مشکلات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دنبال</w:t>
      </w:r>
      <w:r w:rsidRPr="00A77F9A">
        <w:rPr>
          <w:rtl/>
          <w:lang w:bidi="fa-IR"/>
        </w:rPr>
        <w:t xml:space="preserve"> 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افتن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حل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جا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گز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باش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وقت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کار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انجام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ده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شما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عنوان</w:t>
      </w:r>
      <w:r w:rsidRPr="00A77F9A">
        <w:rPr>
          <w:rtl/>
          <w:lang w:bidi="fa-IR"/>
        </w:rPr>
        <w:t xml:space="preserve"> 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حل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کننده</w:t>
      </w:r>
      <w:r>
        <w:rPr>
          <w:rFonts w:hint="cs"/>
          <w:rtl/>
          <w:lang w:bidi="fa-IR"/>
        </w:rPr>
        <w:t>‌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فعال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مشکلات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عنوان</w:t>
      </w:r>
      <w:r w:rsidRPr="00A77F9A">
        <w:rPr>
          <w:rtl/>
          <w:lang w:bidi="fa-IR"/>
        </w:rPr>
        <w:t xml:space="preserve"> 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عضو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خوب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شناخته</w:t>
      </w:r>
      <w:r w:rsidRPr="00A77F9A">
        <w:rPr>
          <w:rtl/>
          <w:lang w:bidi="fa-IR"/>
        </w:rPr>
        <w:t xml:space="preserve"> </w:t>
      </w:r>
      <w:r w:rsidRPr="00A77F9A">
        <w:rPr>
          <w:rFonts w:hint="cs"/>
          <w:rtl/>
          <w:lang w:bidi="fa-IR"/>
        </w:rPr>
        <w:t>می‌شوید.</w:t>
      </w:r>
    </w:p>
    <w:p w:rsidR="00144C75" w:rsidRDefault="00144C75" w:rsidP="00E42E6F">
      <w:pPr>
        <w:pStyle w:val="ListParagraph"/>
        <w:numPr>
          <w:ilvl w:val="0"/>
          <w:numId w:val="1"/>
        </w:num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همدلی کردن با دیگران را فراموش نکنید: </w:t>
      </w:r>
      <w:r w:rsidRPr="00A77F9A">
        <w:rPr>
          <w:rFonts w:hint="eastAsia"/>
          <w:rtl/>
          <w:lang w:bidi="fa-IR"/>
        </w:rPr>
        <w:t>گاه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اوقات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توان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حق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قت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ساده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فراموش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مردم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هستند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گروه‌ها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قدرت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دهند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مردم</w:t>
      </w:r>
      <w:r>
        <w:rPr>
          <w:rtl/>
          <w:lang w:bidi="fa-IR"/>
        </w:rPr>
        <w:t xml:space="preserve"> -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افکار،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احساسات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انگ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زه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منحصر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فرد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دارند</w:t>
      </w:r>
      <w:r w:rsidRPr="00A77F9A">
        <w:rPr>
          <w:rtl/>
          <w:lang w:bidi="fa-IR"/>
        </w:rPr>
        <w:t xml:space="preserve">- </w:t>
      </w:r>
      <w:r w:rsidRPr="00A77F9A">
        <w:rPr>
          <w:rFonts w:hint="eastAsia"/>
          <w:rtl/>
          <w:lang w:bidi="fa-IR"/>
        </w:rPr>
        <w:t>نم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خواهند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عنوان</w:t>
      </w:r>
      <w:r w:rsidRPr="00A77F9A">
        <w:rPr>
          <w:rtl/>
          <w:lang w:bidi="fa-IR"/>
        </w:rPr>
        <w:t xml:space="preserve"> 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وس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له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رس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هدف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تصور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بشوند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در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چن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مواقع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از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همدل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lastRenderedPageBreak/>
        <w:t>استفاده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جا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آنها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قرار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بده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همکاران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مشتر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ها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بهتر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بشناس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از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کنجکاو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خود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پرس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سؤالات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برا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تقو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رابطه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جاد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صم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استفاده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برا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دست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آوردن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بهتر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نت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جه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از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اعضا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گروه</w:t>
      </w:r>
      <w:r w:rsidRPr="00A77F9A">
        <w:rPr>
          <w:rFonts w:hint="eastAsia"/>
          <w:rtl/>
          <w:lang w:bidi="fa-IR"/>
        </w:rPr>
        <w:t>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ابتدا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آنها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عنوان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انسان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همان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گونه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هستند</w:t>
      </w:r>
      <w:r>
        <w:rPr>
          <w:rtl/>
          <w:lang w:bidi="fa-IR"/>
        </w:rPr>
        <w:t xml:space="preserve"> "</w:t>
      </w:r>
      <w:r w:rsidRPr="00A77F9A">
        <w:rPr>
          <w:rFonts w:hint="eastAsia"/>
          <w:rtl/>
          <w:lang w:bidi="fa-IR"/>
        </w:rPr>
        <w:t>بب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>
        <w:rPr>
          <w:rtl/>
          <w:lang w:bidi="fa-IR"/>
        </w:rPr>
        <w:t>"</w:t>
      </w:r>
      <w:r w:rsidRPr="00A77F9A">
        <w:rPr>
          <w:rtl/>
          <w:lang w:bidi="fa-IR"/>
        </w:rPr>
        <w:t xml:space="preserve">. </w:t>
      </w:r>
      <w:r w:rsidRPr="00A77F9A">
        <w:rPr>
          <w:rFonts w:hint="eastAsia"/>
          <w:rtl/>
          <w:lang w:bidi="fa-IR"/>
        </w:rPr>
        <w:t>وقت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کار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کرد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مح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ط</w:t>
      </w:r>
      <w:r w:rsidRPr="00A77F9A">
        <w:rPr>
          <w:rFonts w:hint="cs"/>
          <w:rtl/>
          <w:lang w:bidi="fa-IR"/>
        </w:rPr>
        <w:t>ی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جاد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کن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که</w:t>
      </w:r>
      <w:r w:rsidRPr="00A77F9A">
        <w:rPr>
          <w:rtl/>
          <w:lang w:bidi="fa-IR"/>
        </w:rPr>
        <w:t xml:space="preserve"> 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ارتباط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عم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ق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تر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تفاهم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مشترک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را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تقو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ت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77F9A">
        <w:rPr>
          <w:rFonts w:hint="eastAsia"/>
          <w:rtl/>
          <w:lang w:bidi="fa-IR"/>
        </w:rPr>
        <w:t>کند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و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ا</w:t>
      </w:r>
      <w:r w:rsidRPr="00A77F9A">
        <w:rPr>
          <w:rFonts w:hint="cs"/>
          <w:rtl/>
          <w:lang w:bidi="fa-IR"/>
        </w:rPr>
        <w:t>ی</w:t>
      </w:r>
      <w:r w:rsidRPr="00A77F9A">
        <w:rPr>
          <w:rFonts w:hint="eastAsia"/>
          <w:rtl/>
          <w:lang w:bidi="fa-IR"/>
        </w:rPr>
        <w:t>ن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منجر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به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تعامل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موفق</w:t>
      </w:r>
      <w:r w:rsidRPr="00A77F9A">
        <w:rPr>
          <w:rtl/>
          <w:lang w:bidi="fa-IR"/>
        </w:rPr>
        <w:t xml:space="preserve"> </w:t>
      </w:r>
      <w:r w:rsidRPr="00A77F9A">
        <w:rPr>
          <w:rFonts w:hint="eastAsia"/>
          <w:rtl/>
          <w:lang w:bidi="fa-IR"/>
        </w:rPr>
        <w:t>م</w:t>
      </w:r>
      <w:r w:rsidRPr="00A77F9A">
        <w:rPr>
          <w:rFonts w:hint="cs"/>
          <w:rtl/>
          <w:lang w:bidi="fa-IR"/>
        </w:rPr>
        <w:t>ی‌</w:t>
      </w:r>
      <w:r w:rsidRPr="00A77F9A">
        <w:rPr>
          <w:rFonts w:hint="eastAsia"/>
          <w:rtl/>
          <w:lang w:bidi="fa-IR"/>
        </w:rPr>
        <w:t>شود</w:t>
      </w:r>
      <w:r w:rsidRPr="00A77F9A">
        <w:rPr>
          <w:rFonts w:hint="cs"/>
          <w:rtl/>
          <w:lang w:bidi="fa-IR"/>
        </w:rPr>
        <w:t>.</w:t>
      </w:r>
    </w:p>
    <w:p w:rsidR="00725F8B" w:rsidRPr="00E42E6F" w:rsidRDefault="00725F8B" w:rsidP="00725F8B">
      <w:pPr>
        <w:pStyle w:val="ListParagraph"/>
        <w:bidi/>
        <w:ind w:left="360"/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5410200" cy="3234690"/>
            <wp:effectExtent l="19050" t="0" r="19050" b="9372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work-examples-blog-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234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725F8B" w:rsidRPr="00E42E6F" w:rsidSect="00144C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EF" w:rsidRDefault="00DA59EF" w:rsidP="007750DD">
      <w:pPr>
        <w:spacing w:after="0" w:line="240" w:lineRule="auto"/>
      </w:pPr>
      <w:r>
        <w:separator/>
      </w:r>
    </w:p>
  </w:endnote>
  <w:endnote w:type="continuationSeparator" w:id="0">
    <w:p w:rsidR="00DA59EF" w:rsidRDefault="00DA59EF" w:rsidP="007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D" w:rsidRDefault="00775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D" w:rsidRDefault="00775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D" w:rsidRDefault="00775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EF" w:rsidRDefault="00DA59EF" w:rsidP="007750DD">
      <w:pPr>
        <w:spacing w:after="0" w:line="240" w:lineRule="auto"/>
      </w:pPr>
      <w:r>
        <w:separator/>
      </w:r>
    </w:p>
  </w:footnote>
  <w:footnote w:type="continuationSeparator" w:id="0">
    <w:p w:rsidR="00DA59EF" w:rsidRDefault="00DA59EF" w:rsidP="0077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D" w:rsidRDefault="007750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98219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D" w:rsidRDefault="007750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98220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D" w:rsidRDefault="007750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98218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F4D"/>
    <w:multiLevelType w:val="hybridMultilevel"/>
    <w:tmpl w:val="E23242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5"/>
    <w:rsid w:val="0006282D"/>
    <w:rsid w:val="00144C75"/>
    <w:rsid w:val="00341599"/>
    <w:rsid w:val="00341F4E"/>
    <w:rsid w:val="00602C1E"/>
    <w:rsid w:val="00725F8B"/>
    <w:rsid w:val="007750DD"/>
    <w:rsid w:val="00A90E55"/>
    <w:rsid w:val="00DA59EF"/>
    <w:rsid w:val="00E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05C15F9-5CEE-49ED-B816-414166D3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144C75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44C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4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DD"/>
    <w:rPr>
      <w:rFonts w:ascii="B Nazanin" w:hAnsi="B Nazani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7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DD"/>
    <w:rPr>
      <w:rFonts w:ascii="B Nazanin" w:hAnsi="B Nazanin"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2020-10-18T13:52:00Z</dcterms:created>
  <dcterms:modified xsi:type="dcterms:W3CDTF">2021-02-21T07:54:00Z</dcterms:modified>
</cp:coreProperties>
</file>