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8E" w:rsidRPr="000A18A4" w:rsidRDefault="00DF73B9" w:rsidP="0034727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A18A4"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30AC6515" wp14:editId="60AEA800">
            <wp:simplePos x="0" y="0"/>
            <wp:positionH relativeFrom="margin">
              <wp:align>right</wp:align>
            </wp:positionH>
            <wp:positionV relativeFrom="paragraph">
              <wp:posOffset>391634</wp:posOffset>
            </wp:positionV>
            <wp:extent cx="5943600" cy="3717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خلاق تجار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58E" w:rsidRPr="000A18A4">
        <w:rPr>
          <w:rFonts w:cs="B Nazanin" w:hint="cs"/>
          <w:b/>
          <w:bCs/>
          <w:sz w:val="26"/>
          <w:szCs w:val="26"/>
          <w:rtl/>
          <w:lang w:bidi="fa-IR"/>
        </w:rPr>
        <w:t>چرا</w:t>
      </w:r>
      <w:r w:rsidR="00D6458E"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6458E" w:rsidRPr="000A18A4">
        <w:rPr>
          <w:rFonts w:cs="B Nazanin" w:hint="cs"/>
          <w:b/>
          <w:bCs/>
          <w:sz w:val="26"/>
          <w:szCs w:val="26"/>
          <w:rtl/>
          <w:lang w:bidi="fa-IR"/>
        </w:rPr>
        <w:t>اخلاق</w:t>
      </w:r>
      <w:r w:rsidR="00D6458E"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6458E" w:rsidRPr="000A18A4">
        <w:rPr>
          <w:rFonts w:cs="B Nazanin" w:hint="cs"/>
          <w:b/>
          <w:bCs/>
          <w:sz w:val="26"/>
          <w:szCs w:val="26"/>
          <w:rtl/>
          <w:lang w:bidi="fa-IR"/>
        </w:rPr>
        <w:t>تجاری</w:t>
      </w:r>
      <w:r w:rsidR="00D6458E"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6458E" w:rsidRPr="000A18A4">
        <w:rPr>
          <w:rFonts w:cs="B Nazanin" w:hint="cs"/>
          <w:b/>
          <w:bCs/>
          <w:sz w:val="26"/>
          <w:szCs w:val="26"/>
          <w:rtl/>
          <w:lang w:bidi="fa-IR"/>
        </w:rPr>
        <w:t>مهم</w:t>
      </w:r>
      <w:r w:rsidR="00D6458E"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6458E" w:rsidRPr="000A18A4">
        <w:rPr>
          <w:rFonts w:cs="B Nazanin" w:hint="cs"/>
          <w:b/>
          <w:bCs/>
          <w:sz w:val="26"/>
          <w:szCs w:val="26"/>
          <w:rtl/>
          <w:lang w:bidi="fa-IR"/>
        </w:rPr>
        <w:t>است؟</w:t>
      </w:r>
    </w:p>
    <w:p w:rsidR="00AC1CD6" w:rsidRPr="000A18A4" w:rsidRDefault="00AC1CD6" w:rsidP="0034727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سیستمی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باورهای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وجدانی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ارزش‌ها،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رفتارها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تصمیمات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افراد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درون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هدایت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می‌کند،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عنوان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شناخته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می‌شود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AC1CD6" w:rsidRPr="000A18A4" w:rsidRDefault="00AC1CD6" w:rsidP="0034727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برخی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الزامات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مشاغل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قانون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مدون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شده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مقررات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زیست‌محیطی،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حداقل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دستمزد،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محدودیت‌ها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علیه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داخلی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ساخت و پاخت،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همگی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نمونه‌هایی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تعیین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حداقل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استانداردهای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دولت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هستند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  <w:r w:rsidRPr="000A18A4">
        <w:rPr>
          <w:rFonts w:cs="B Nazanin" w:hint="cs"/>
          <w:sz w:val="26"/>
          <w:szCs w:val="26"/>
          <w:rtl/>
          <w:lang w:bidi="fa-IR"/>
        </w:rPr>
        <w:t xml:space="preserve"> شرایط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طول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تغییر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کرده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حوزه‌های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مختلف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مهم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C819E7" w:rsidRPr="000A18A4" w:rsidRDefault="00C819E7" w:rsidP="0034727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نکات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کلیدی</w:t>
      </w:r>
    </w:p>
    <w:p w:rsidR="00C819E7" w:rsidRPr="000A18A4" w:rsidRDefault="00C819E7" w:rsidP="00347277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شامل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استاندارد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راهنما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ارزش‌ها،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رفتارها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تصمیم‌گیری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C819E7" w:rsidRPr="000A18A4" w:rsidRDefault="00C819E7" w:rsidP="00347277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طول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تغییر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کرده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اما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 xml:space="preserve">همه‌ی شرکت‌ها اهمیت دارد. </w:t>
      </w:r>
    </w:p>
    <w:p w:rsidR="00C819E7" w:rsidRPr="000A18A4" w:rsidRDefault="00C819E7" w:rsidP="00347277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اداره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اصول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بالا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پایین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یکپارچگی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ضروری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C819E7" w:rsidRPr="000A18A4" w:rsidRDefault="00C819E7" w:rsidP="00347277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رفتار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شیوه‌ای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ثابت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می‌تواند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شهرت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قوی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پاداش‌های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مالی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بلندمدت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شرکت‌ها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ایجاد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C819E7" w:rsidRPr="000A18A4" w:rsidRDefault="00C819E7" w:rsidP="00347277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کارمندان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تمایل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دارند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استانداردهای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بالا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وفادار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بمانند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عملکرد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مؤثرتری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داشته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باشند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E009E2" w:rsidRPr="000A18A4" w:rsidRDefault="00E009E2" w:rsidP="0034727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اخلاق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رهبری</w:t>
      </w:r>
    </w:p>
    <w:p w:rsidR="00E009E2" w:rsidRPr="000A18A4" w:rsidRDefault="00E009E2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تیم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مدیریتی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نحوه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عملکرد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روزانه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تعیین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می‌کند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زمانی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فلسفه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مدیریتی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غالب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رفتار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شیوه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استوار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رهبران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می‌توانند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کارکنان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مثال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هدایت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آنها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توانند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>کارکنان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تصمیم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گیری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هایی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عنوان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افراد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مفید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راهنمایی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رفتار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ایجاد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اثرات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مثبت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طولانی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مدت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کمک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کند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یکی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تأثیرات،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توانایی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جذب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حفظ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افراد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بسیار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استعداد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دیگری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شهرت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مثبت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جامعه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E009E2" w:rsidRPr="000A18A4" w:rsidRDefault="00E009E2" w:rsidP="0034727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اداره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کسب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شیوه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بالا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پایین،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پیوندهای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قوی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افراد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تیم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مدیریت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ایجاد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کند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بنابراین،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باعث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ایجاد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ثبات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بیشتر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962378" w:rsidRP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شود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0A18A4" w:rsidRDefault="00962378" w:rsidP="0034727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اخلاق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کارکنان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هنگامی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مدیریت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شیوه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رهبری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کند،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کارمندان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0A18A4">
        <w:rPr>
          <w:rFonts w:cs="B Nazanin" w:hint="cs"/>
          <w:sz w:val="26"/>
          <w:szCs w:val="26"/>
          <w:rtl/>
          <w:lang w:bidi="fa-IR"/>
        </w:rPr>
        <w:t xml:space="preserve">نیز </w:t>
      </w:r>
      <w:r w:rsidRPr="000A18A4">
        <w:rPr>
          <w:rFonts w:cs="B Nazanin" w:hint="cs"/>
          <w:sz w:val="26"/>
          <w:szCs w:val="26"/>
          <w:rtl/>
          <w:lang w:bidi="fa-IR"/>
        </w:rPr>
        <w:t>آن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دنبال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کنند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زمانی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اصل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راهنما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کارمندان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کمتری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تصمیمات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گیرند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باعث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افزایش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بهره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روحیه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کلی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کارکنان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شود</w:t>
      </w:r>
      <w:r w:rsidRPr="000A18A4">
        <w:rPr>
          <w:rFonts w:cs="B Nazanin"/>
          <w:sz w:val="26"/>
          <w:szCs w:val="26"/>
          <w:rtl/>
          <w:lang w:bidi="fa-IR"/>
        </w:rPr>
        <w:t>.</w:t>
      </w:r>
      <w:r w:rsidR="000A18A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وقتی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کارمندان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گونه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کنند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مبتنی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صداقت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درستی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باشد،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کارمندانی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کنند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استانداردهای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بالایی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تمام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جنبه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عملیات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طلبد،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احتمال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زیاد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وظایف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شغلی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سطوح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بالاتر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انجام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دهند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آنها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همچنین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تمایل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بیشتری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وفاداری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سازمان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دارند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0A18A4" w:rsidRDefault="00962378" w:rsidP="0034727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اخلاق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بر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اساس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صنعت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صنعتی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صنعت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دیگر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کشوری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کشور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دیگر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متفاوت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ماهیت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عملیات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کسب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تأثیر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عمده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مسائل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باید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مقابله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0A18A4" w:rsidRDefault="00962378" w:rsidP="0034727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اخلاق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مورد</w:t>
      </w:r>
      <w:r w:rsidRPr="000A18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b/>
          <w:bCs/>
          <w:sz w:val="26"/>
          <w:szCs w:val="26"/>
          <w:rtl/>
          <w:lang w:bidi="fa-IR"/>
        </w:rPr>
        <w:t>مشتریان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عنوان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مثال،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معضل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="000A18A4">
        <w:rPr>
          <w:rFonts w:cs="B Nazanin" w:hint="cs"/>
          <w:sz w:val="26"/>
          <w:szCs w:val="26"/>
          <w:rtl/>
          <w:lang w:bidi="fa-IR"/>
        </w:rPr>
        <w:t xml:space="preserve"> 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0A18A4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تواند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کارگزاری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سرمایه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گذاری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ایجاد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D56433">
        <w:rPr>
          <w:rFonts w:cs="B Nazanin" w:hint="cs"/>
          <w:sz w:val="26"/>
          <w:szCs w:val="26"/>
          <w:rtl/>
          <w:lang w:bidi="fa-IR"/>
        </w:rPr>
        <w:t xml:space="preserve">این است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بهترین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تصمیم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پول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D56433">
        <w:rPr>
          <w:rFonts w:cs="B Nazanin" w:hint="cs"/>
          <w:sz w:val="26"/>
          <w:szCs w:val="26"/>
          <w:rtl/>
          <w:lang w:bidi="fa-IR"/>
        </w:rPr>
        <w:t>نسبت 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کمیسیون</w:t>
      </w:r>
      <w:r w:rsidR="00D56433">
        <w:rPr>
          <w:rFonts w:cs="B Nazanin" w:hint="cs"/>
          <w:sz w:val="26"/>
          <w:szCs w:val="26"/>
          <w:rtl/>
          <w:lang w:bidi="fa-IR"/>
        </w:rPr>
        <w:t xml:space="preserve">ی که به </w:t>
      </w:r>
      <w:r w:rsidRPr="000A18A4">
        <w:rPr>
          <w:rFonts w:cs="B Nazanin" w:hint="cs"/>
          <w:sz w:val="26"/>
          <w:szCs w:val="26"/>
          <w:rtl/>
          <w:lang w:bidi="fa-IR"/>
        </w:rPr>
        <w:t>کارگزاری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D56433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پردازد،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D56433">
        <w:rPr>
          <w:rFonts w:cs="B Nazanin" w:hint="cs"/>
          <w:sz w:val="26"/>
          <w:szCs w:val="26"/>
          <w:rtl/>
          <w:lang w:bidi="fa-IR"/>
        </w:rPr>
        <w:t>گرفته نشود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رسانه‌ای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محتوای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تلویزیونی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هدف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کودکان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تولید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می‌کند،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ممکن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احساس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تعهد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ترویج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ارزش‌های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خوب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اجتناب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مطالب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بی‌رنگ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برنامه‌های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داشته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باشد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D56433" w:rsidRDefault="00962378" w:rsidP="0034727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56433">
        <w:rPr>
          <w:rFonts w:cs="B Nazanin" w:hint="cs"/>
          <w:b/>
          <w:bCs/>
          <w:sz w:val="26"/>
          <w:szCs w:val="26"/>
          <w:rtl/>
          <w:lang w:bidi="fa-IR"/>
        </w:rPr>
        <w:t>اخلاق</w:t>
      </w:r>
      <w:r w:rsidRPr="00D5643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56433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D5643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56433">
        <w:rPr>
          <w:rFonts w:cs="B Nazanin" w:hint="cs"/>
          <w:b/>
          <w:bCs/>
          <w:sz w:val="26"/>
          <w:szCs w:val="26"/>
          <w:rtl/>
          <w:lang w:bidi="fa-IR"/>
        </w:rPr>
        <w:t>مورد</w:t>
      </w:r>
      <w:r w:rsidRPr="00D5643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56433">
        <w:rPr>
          <w:rFonts w:cs="B Nazanin" w:hint="cs"/>
          <w:b/>
          <w:bCs/>
          <w:sz w:val="26"/>
          <w:szCs w:val="26"/>
          <w:rtl/>
          <w:lang w:bidi="fa-IR"/>
        </w:rPr>
        <w:t>محیط</w:t>
      </w:r>
      <w:r w:rsidRPr="00D5643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56433">
        <w:rPr>
          <w:rFonts w:cs="B Nazanin" w:hint="cs"/>
          <w:b/>
          <w:bCs/>
          <w:sz w:val="26"/>
          <w:szCs w:val="26"/>
          <w:rtl/>
          <w:lang w:bidi="fa-IR"/>
        </w:rPr>
        <w:t>زیست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نمونه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بارز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خاص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صنعت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زمینه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انرژی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شرکت‌هایی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انرژی،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به‌ویژه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انرژی‌های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تجدیدناپذیر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تولید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می‌کنند،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مورد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نحوه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رفتارشان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محیط‌زیست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بررسی‌های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بی‌وقفه‌ای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مواجه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می‌شوند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گام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اشتباه،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چه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نشت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خاکستر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زغال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سنگ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نیروگاه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باشد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فاجعه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بزرگ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نشت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نفت</w:t>
      </w:r>
      <w:r w:rsidR="00D56433">
        <w:rPr>
          <w:rFonts w:cs="B Nazanin" w:hint="cs"/>
          <w:sz w:val="26"/>
          <w:szCs w:val="26"/>
          <w:rtl/>
          <w:lang w:bidi="fa-IR"/>
        </w:rPr>
        <w:t xml:space="preserve"> 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D56433">
        <w:rPr>
          <w:rFonts w:cs="B Nazanin" w:hint="cs"/>
          <w:sz w:val="26"/>
          <w:szCs w:val="26"/>
          <w:rtl/>
          <w:lang w:bidi="fa-IR"/>
        </w:rPr>
        <w:t>شرکت بریتیش پترولیوم،</w:t>
      </w:r>
      <w:r w:rsidRPr="000A18A4">
        <w:rPr>
          <w:rFonts w:cs="B Nazanin"/>
          <w:sz w:val="26"/>
          <w:szCs w:val="26"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سال</w:t>
      </w:r>
      <w:r w:rsidRPr="000A18A4">
        <w:rPr>
          <w:rFonts w:cs="B Nazanin"/>
          <w:sz w:val="26"/>
          <w:szCs w:val="26"/>
          <w:rtl/>
          <w:lang w:bidi="fa-IR"/>
        </w:rPr>
        <w:t xml:space="preserve"> 2010</w:t>
      </w:r>
      <w:r w:rsidRPr="000A18A4">
        <w:rPr>
          <w:rFonts w:cs="B Nazanin" w:hint="cs"/>
          <w:sz w:val="26"/>
          <w:szCs w:val="26"/>
          <w:rtl/>
          <w:lang w:bidi="fa-IR"/>
        </w:rPr>
        <w:t>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D56433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تواند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مجبور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پاسخگویی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اقدامات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بسیاری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نهادهای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نظارتی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جامعه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ممکن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دنبال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باشند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آیا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وظیفه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محافظت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محیط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زیست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5C6297">
        <w:rPr>
          <w:rFonts w:cs="B Nazanin" w:hint="cs"/>
          <w:sz w:val="26"/>
          <w:szCs w:val="26"/>
          <w:rtl/>
          <w:lang w:bidi="fa-IR"/>
        </w:rPr>
        <w:t>پیگیری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5C6297">
        <w:rPr>
          <w:rFonts w:cs="B Nazanin" w:hint="cs"/>
          <w:sz w:val="26"/>
          <w:szCs w:val="26"/>
          <w:rtl/>
          <w:lang w:bidi="fa-IR"/>
        </w:rPr>
        <w:t>آسیب زننده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کسب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بیشتر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صرف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نظر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کرده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خیر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اگر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انرژی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بخواهد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فضایی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مقررات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فزاینده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آگاهی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عمومی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مورد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مسائل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زیست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محیطی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پیشرفت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سیستم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سختگیرانه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مشخص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زیست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محیطی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بسیار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مهم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شرکت‌هایی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آمازون</w:t>
      </w:r>
      <w:r w:rsidRPr="000A18A4">
        <w:rPr>
          <w:rFonts w:cs="B Nazanin"/>
          <w:sz w:val="26"/>
          <w:szCs w:val="26"/>
          <w:rtl/>
          <w:lang w:bidi="fa-IR"/>
        </w:rPr>
        <w:t xml:space="preserve"> (</w:t>
      </w:r>
      <w:r w:rsidRPr="000A18A4">
        <w:rPr>
          <w:rFonts w:cs="B Nazanin"/>
          <w:sz w:val="26"/>
          <w:szCs w:val="26"/>
          <w:lang w:bidi="fa-IR"/>
        </w:rPr>
        <w:t>AMZN</w:t>
      </w:r>
      <w:r w:rsidR="005C6297">
        <w:rPr>
          <w:rFonts w:cs="B Nazanin" w:hint="cs"/>
          <w:sz w:val="26"/>
          <w:szCs w:val="26"/>
          <w:rtl/>
          <w:lang w:bidi="fa-IR"/>
        </w:rPr>
        <w:t>)</w:t>
      </w:r>
      <w:r w:rsidRPr="000A18A4">
        <w:rPr>
          <w:rFonts w:cs="B Nazanin"/>
          <w:sz w:val="26"/>
          <w:szCs w:val="26"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گوگل</w:t>
      </w:r>
      <w:r w:rsidRPr="000A18A4">
        <w:rPr>
          <w:rFonts w:cs="B Nazanin"/>
          <w:sz w:val="26"/>
          <w:szCs w:val="26"/>
          <w:rtl/>
          <w:lang w:bidi="fa-IR"/>
        </w:rPr>
        <w:t xml:space="preserve"> (</w:t>
      </w:r>
      <w:r w:rsidRPr="000A18A4">
        <w:rPr>
          <w:rFonts w:cs="B Nazanin"/>
          <w:sz w:val="26"/>
          <w:szCs w:val="26"/>
          <w:lang w:bidi="fa-IR"/>
        </w:rPr>
        <w:t>GOOGL</w:t>
      </w:r>
      <w:r w:rsidR="005C6297">
        <w:rPr>
          <w:rFonts w:cs="B Nazanin" w:hint="cs"/>
          <w:sz w:val="26"/>
          <w:szCs w:val="26"/>
          <w:rtl/>
          <w:lang w:bidi="fa-IR"/>
        </w:rPr>
        <w:t>)</w:t>
      </w:r>
      <w:r w:rsidRPr="000A18A4">
        <w:rPr>
          <w:rFonts w:cs="B Nazanin"/>
          <w:sz w:val="26"/>
          <w:szCs w:val="26"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بیشتر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فعالیت‌های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صورت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آنلاین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انجام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می‌دهند،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انرژی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/>
          <w:sz w:val="26"/>
          <w:szCs w:val="26"/>
          <w:lang w:bidi="fa-IR"/>
        </w:rPr>
        <w:t>BP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/>
          <w:sz w:val="26"/>
          <w:szCs w:val="26"/>
          <w:lang w:bidi="fa-IR"/>
        </w:rPr>
        <w:t xml:space="preserve">Exxon (XOM)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نظر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تأثیرات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زیست‌محیطی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مورد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بررسی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قرار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نمی‌گیرند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حال،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وقتی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صحبت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محافظت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حریم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خصوصی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امنیت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مشتریان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شود،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بسیار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دقیق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مورد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بررسی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قرار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5C6297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گیرد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</w:p>
    <w:p w:rsidR="00962378" w:rsidRPr="005C6297" w:rsidRDefault="00962378" w:rsidP="0034727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C6297">
        <w:rPr>
          <w:rFonts w:cs="B Nazanin" w:hint="cs"/>
          <w:b/>
          <w:bCs/>
          <w:sz w:val="26"/>
          <w:szCs w:val="26"/>
          <w:rtl/>
          <w:lang w:bidi="fa-IR"/>
        </w:rPr>
        <w:t>اخلاقیات</w:t>
      </w:r>
      <w:r w:rsidRPr="005C62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6297">
        <w:rPr>
          <w:rFonts w:cs="B Nazanin" w:hint="cs"/>
          <w:b/>
          <w:bCs/>
          <w:sz w:val="26"/>
          <w:szCs w:val="26"/>
          <w:rtl/>
          <w:lang w:bidi="fa-IR"/>
        </w:rPr>
        <w:t>مربوط</w:t>
      </w:r>
      <w:r w:rsidRPr="005C62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6297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5C62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6297">
        <w:rPr>
          <w:rFonts w:cs="B Nazanin" w:hint="cs"/>
          <w:b/>
          <w:bCs/>
          <w:sz w:val="26"/>
          <w:szCs w:val="26"/>
          <w:rtl/>
          <w:lang w:bidi="fa-IR"/>
        </w:rPr>
        <w:t>حریم</w:t>
      </w:r>
      <w:r w:rsidRPr="005C62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6297">
        <w:rPr>
          <w:rFonts w:cs="B Nazanin" w:hint="cs"/>
          <w:b/>
          <w:bCs/>
          <w:sz w:val="26"/>
          <w:szCs w:val="26"/>
          <w:rtl/>
          <w:lang w:bidi="fa-IR"/>
        </w:rPr>
        <w:t>خصوصی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حوزه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خاصی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="005C6297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فناوری</w:t>
      </w:r>
      <w:r w:rsidR="005C6297">
        <w:rPr>
          <w:rFonts w:cs="B Nazanin" w:hint="cs"/>
          <w:sz w:val="26"/>
          <w:szCs w:val="26"/>
          <w:rtl/>
          <w:lang w:bidi="fa-IR"/>
        </w:rPr>
        <w:t xml:space="preserve"> در آن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باید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تصمیمات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سختی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بگیرند</w:t>
      </w:r>
      <w:r w:rsidR="005C6297">
        <w:rPr>
          <w:rFonts w:cs="B Nazanin" w:hint="cs"/>
          <w:sz w:val="26"/>
          <w:szCs w:val="26"/>
          <w:rtl/>
          <w:lang w:bidi="fa-IR"/>
        </w:rPr>
        <w:t>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بازاریابی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پیشرفت‌ها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فناوری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داده‌کاوی،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کسب‌وکارها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قادر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می‌سازد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حرکات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مشتریان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صورت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آنلاین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دنبال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داده‌ها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بازاریابی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بفروشند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مطابقت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دادن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مشتریان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تبلیغات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تبلیغاتی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استفاده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  <w:r w:rsidR="005C629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بسیاری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مردم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نوع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فعالیت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عنوان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تجاوز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بزرگ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حریم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خصوصی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5C6297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دانند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حال،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چنین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داده‌های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کسب‌وکارها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بسیار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ارزشمند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زیرا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می‌توانند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افزایش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قابل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ملاحظه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استفاده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کنند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بنابراین،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معضل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5C6297">
        <w:rPr>
          <w:rFonts w:cs="B Nazanin" w:hint="cs"/>
          <w:sz w:val="26"/>
          <w:szCs w:val="26"/>
          <w:rtl/>
          <w:lang w:bidi="fa-IR"/>
        </w:rPr>
        <w:t>بوجود می‌آید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تا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چه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جاسوسی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زندگی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آنلاین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مشتریان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کسب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مزیت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بازاریابی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مناسب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است؟</w:t>
      </w:r>
    </w:p>
    <w:p w:rsidR="00962378" w:rsidRPr="005C6297" w:rsidRDefault="00962378" w:rsidP="0034727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C6297">
        <w:rPr>
          <w:rFonts w:cs="B Nazanin" w:hint="cs"/>
          <w:b/>
          <w:bCs/>
          <w:sz w:val="26"/>
          <w:szCs w:val="26"/>
          <w:rtl/>
          <w:lang w:bidi="fa-IR"/>
        </w:rPr>
        <w:t>مزایای</w:t>
      </w:r>
      <w:r w:rsidRPr="005C62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6297">
        <w:rPr>
          <w:rFonts w:cs="B Nazanin" w:hint="cs"/>
          <w:b/>
          <w:bCs/>
          <w:sz w:val="26"/>
          <w:szCs w:val="26"/>
          <w:rtl/>
          <w:lang w:bidi="fa-IR"/>
        </w:rPr>
        <w:t>اخلاق</w:t>
      </w:r>
      <w:r w:rsidRPr="005C62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6297">
        <w:rPr>
          <w:rFonts w:cs="B Nazanin" w:hint="cs"/>
          <w:b/>
          <w:bCs/>
          <w:sz w:val="26"/>
          <w:szCs w:val="26"/>
          <w:rtl/>
          <w:lang w:bidi="fa-IR"/>
        </w:rPr>
        <w:t>تجاری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اهمیت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بسیار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فراتر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وفاداری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روحیه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کارکنان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قدرت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پیوند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تیم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مدیریت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مانند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تمام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ابتکارات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عملکرد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مستقیماً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سودآوری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کوتاه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مدت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بلندمدت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مرتبط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شهرت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کسب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جامعه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اطراف،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سایر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مشاغل،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سرمایه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گذاران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فردی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تعیین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اینکه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آیا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سرمایه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گذاری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ارزشمندی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بسیار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مهم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اگر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تصور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غیراخلاقی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</w:t>
      </w:r>
      <w:r w:rsidR="00CE4BCC">
        <w:rPr>
          <w:rFonts w:cs="B Nazanin" w:hint="cs"/>
          <w:sz w:val="26"/>
          <w:szCs w:val="26"/>
          <w:rtl/>
          <w:lang w:bidi="fa-IR"/>
        </w:rPr>
        <w:t>‌</w:t>
      </w:r>
      <w:r w:rsidRPr="000A18A4">
        <w:rPr>
          <w:rFonts w:cs="B Nazanin" w:hint="cs"/>
          <w:sz w:val="26"/>
          <w:szCs w:val="26"/>
          <w:rtl/>
          <w:lang w:bidi="fa-IR"/>
        </w:rPr>
        <w:t>کند،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سرمایه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گذاران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تمایل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کمتری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خرید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سهام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حمایت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عملیات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دارند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</w:p>
    <w:p w:rsidR="00962378" w:rsidRPr="000A18A4" w:rsidRDefault="00962378" w:rsidP="00347277">
      <w:pPr>
        <w:bidi/>
        <w:jc w:val="both"/>
        <w:rPr>
          <w:rFonts w:cs="B Nazanin"/>
          <w:sz w:val="26"/>
          <w:szCs w:val="26"/>
          <w:lang w:bidi="fa-IR"/>
        </w:rPr>
      </w:pPr>
      <w:r w:rsidRPr="000A18A4">
        <w:rPr>
          <w:rFonts w:cs="B Nazanin" w:hint="cs"/>
          <w:sz w:val="26"/>
          <w:szCs w:val="26"/>
          <w:rtl/>
          <w:lang w:bidi="fa-IR"/>
        </w:rPr>
        <w:lastRenderedPageBreak/>
        <w:t>شرکت‌ها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انگیزه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بیشتری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برای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بودن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دارند،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زیرا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حوزه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سرمایه‌گذاری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مسئولیت‌پذیر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اجتماعی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حال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رشد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. </w:t>
      </w:r>
      <w:r w:rsidRPr="000A18A4">
        <w:rPr>
          <w:rFonts w:cs="B Nazanin" w:hint="cs"/>
          <w:sz w:val="26"/>
          <w:szCs w:val="26"/>
          <w:rtl/>
          <w:lang w:bidi="fa-IR"/>
        </w:rPr>
        <w:t>افزایش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تعداد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سرمایه‌گذارانی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دنبال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شرکت‌هایی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هستند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="00CE4BCC">
        <w:rPr>
          <w:rFonts w:cs="B Nazanin" w:hint="cs"/>
          <w:sz w:val="26"/>
          <w:szCs w:val="26"/>
          <w:rtl/>
          <w:lang w:bidi="fa-IR"/>
        </w:rPr>
        <w:t>به صورت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اخلاقی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فعالیت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می‌کنند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آنها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سرمایه‌گذاری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کنند،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بیشتری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وادار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می‌کند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این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موضوع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جدی‌تر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بگیرند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</w:p>
    <w:p w:rsidR="00962378" w:rsidRPr="00CE4BCC" w:rsidRDefault="00962378" w:rsidP="0034727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E4BCC">
        <w:rPr>
          <w:rFonts w:cs="B Nazanin" w:hint="cs"/>
          <w:b/>
          <w:bCs/>
          <w:sz w:val="26"/>
          <w:szCs w:val="26"/>
          <w:rtl/>
          <w:lang w:bidi="fa-IR"/>
        </w:rPr>
        <w:t>منظور</w:t>
      </w:r>
      <w:r w:rsidRPr="00CE4BC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E4BCC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CE4BC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E4BCC">
        <w:rPr>
          <w:rFonts w:cs="B Nazanin" w:hint="cs"/>
          <w:b/>
          <w:bCs/>
          <w:sz w:val="26"/>
          <w:szCs w:val="26"/>
          <w:rtl/>
          <w:lang w:bidi="fa-IR"/>
        </w:rPr>
        <w:t>اخلاق</w:t>
      </w:r>
      <w:r w:rsidRPr="00CE4BC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E4BCC">
        <w:rPr>
          <w:rFonts w:cs="B Nazanin" w:hint="cs"/>
          <w:b/>
          <w:bCs/>
          <w:sz w:val="26"/>
          <w:szCs w:val="26"/>
          <w:rtl/>
          <w:lang w:bidi="fa-IR"/>
        </w:rPr>
        <w:t>تجاری</w:t>
      </w:r>
      <w:r w:rsidRPr="00CE4BC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E4BCC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0A18A4" w:rsidRPr="000A18A4" w:rsidRDefault="00962378" w:rsidP="00347277">
      <w:pPr>
        <w:spacing w:line="240" w:lineRule="atLeast"/>
        <w:jc w:val="both"/>
        <w:rPr>
          <w:rFonts w:ascii="Helvetica" w:eastAsia="Times New Roman" w:hAnsi="Helvetica" w:cs="B Nazanin"/>
          <w:color w:val="FFFFFF"/>
          <w:spacing w:val="5"/>
          <w:sz w:val="26"/>
          <w:szCs w:val="26"/>
        </w:rPr>
      </w:pPr>
      <w:r w:rsidRPr="000A18A4">
        <w:rPr>
          <w:rFonts w:cs="B Nazanin" w:hint="cs"/>
          <w:sz w:val="26"/>
          <w:szCs w:val="26"/>
          <w:rtl/>
          <w:lang w:bidi="fa-IR"/>
        </w:rPr>
        <w:t>اخلاق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تجاری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بیانگر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استانداردی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رفتار،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ارزش‌های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تحسین‌شده،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روش‌های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عملیاتی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قابل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اعتماد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احترام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مشتریان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یک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شرکت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خود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گنجانده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است،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و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اصرار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دارد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همه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کارکنان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به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آن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پایبند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باشند،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زیرا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هر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روز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کار</w:t>
      </w:r>
      <w:r w:rsidRPr="000A18A4">
        <w:rPr>
          <w:rFonts w:cs="B Nazanin"/>
          <w:sz w:val="26"/>
          <w:szCs w:val="26"/>
          <w:rtl/>
          <w:lang w:bidi="fa-IR"/>
        </w:rPr>
        <w:t xml:space="preserve"> </w:t>
      </w:r>
      <w:r w:rsidRPr="000A18A4">
        <w:rPr>
          <w:rFonts w:cs="B Nazanin" w:hint="cs"/>
          <w:sz w:val="26"/>
          <w:szCs w:val="26"/>
          <w:rtl/>
          <w:lang w:bidi="fa-IR"/>
        </w:rPr>
        <w:t>می‌کند</w:t>
      </w:r>
      <w:r w:rsidRPr="000A18A4">
        <w:rPr>
          <w:rFonts w:cs="B Nazanin"/>
          <w:sz w:val="26"/>
          <w:szCs w:val="26"/>
          <w:rtl/>
          <w:lang w:bidi="fa-IR"/>
        </w:rPr>
        <w:t>.</w:t>
      </w:r>
      <w:r w:rsidR="00DF73B9" w:rsidRPr="000A18A4">
        <w:rPr>
          <w:rFonts w:cs="B Nazanin"/>
          <w:b/>
          <w:bCs/>
          <w:sz w:val="26"/>
          <w:szCs w:val="26"/>
          <w:rtl/>
          <w:lang w:bidi="fa-IR"/>
        </w:rPr>
        <w:br w:type="textWrapping" w:clear="all"/>
      </w:r>
      <w:r w:rsidR="000A18A4" w:rsidRPr="000A18A4">
        <w:rPr>
          <w:rFonts w:ascii="Helvetica" w:eastAsia="Times New Roman" w:hAnsi="Helvetica" w:cs="B Nazanin"/>
          <w:color w:val="FFFFFF"/>
          <w:spacing w:val="5"/>
          <w:sz w:val="26"/>
          <w:szCs w:val="26"/>
        </w:rPr>
        <w:t>Translation is too long to be saved</w:t>
      </w:r>
    </w:p>
    <w:p w:rsidR="00CE4BCC" w:rsidRPr="00CE4BCC" w:rsidRDefault="00CE4BCC" w:rsidP="00347277">
      <w:pPr>
        <w:bidi/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  <w:lang w:bidi="fa-IR"/>
        </w:rPr>
        <w:t>اخلاق تجاری چگونه به شرکت‌ها سود می‌</w:t>
      </w:r>
      <w:r w:rsidR="000A18A4" w:rsidRPr="00CE4BCC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  <w:lang w:bidi="fa-IR"/>
        </w:rPr>
        <w:t>رساند؟</w:t>
      </w:r>
    </w:p>
    <w:p w:rsidR="00CE4BCC" w:rsidRDefault="002A4034" w:rsidP="00347277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  <w:rtl/>
          <w:lang w:bidi="fa-IR"/>
        </w:rPr>
      </w:pPr>
      <w:r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شرکت‌ها</w:t>
      </w:r>
      <w:r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</w:t>
      </w:r>
      <w:r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با </w:t>
      </w:r>
      <w:r w:rsidR="000A18A4"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رفتار بر اساس</w:t>
      </w:r>
      <w:r w:rsidR="00CE4BCC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استانداردهای اخلاقی بالا،  می‌</w:t>
      </w:r>
      <w:r w:rsidR="000A18A4"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توانند انگیزه موفقیت داخ</w:t>
      </w:r>
      <w:r w:rsidR="00CE4BCC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لی را در بین مدیران اجرایی، تیم‌</w:t>
      </w:r>
      <w:r w:rsidR="000A18A4"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های مدیریتی و کارکنان تقویت کنند. علاوه بر این، شرکت‌ها می‌توانند سرمایه‌گذارانی را جذب کرده و نگه دارند که خودشان جذب شرکت‌هایی می‌شوند که با استانداردهای رفتار اخلاقی خودشان همسو هستند. به عبارت دیگر، اخلاق تجاری می‌تواند به شرکت‌ها کمک کند تا شهرت طولانی‌مدت، مستحکم و موفقیت ما</w:t>
      </w:r>
      <w:r w:rsidR="00CE4BCC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لی ایجاد کنند. </w:t>
      </w:r>
    </w:p>
    <w:p w:rsidR="00CE4BCC" w:rsidRPr="00CE4BCC" w:rsidRDefault="00CE4BCC" w:rsidP="00347277">
      <w:pPr>
        <w:bidi/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  <w:lang w:bidi="fa-IR"/>
        </w:rPr>
      </w:pPr>
      <w:r w:rsidRPr="00CE4BCC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  <w:lang w:bidi="fa-IR"/>
        </w:rPr>
        <w:t>چرا برخی از شرکت‌</w:t>
      </w:r>
      <w:r w:rsidR="000A18A4" w:rsidRPr="00CE4BCC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  <w:lang w:bidi="fa-IR"/>
        </w:rPr>
        <w:t xml:space="preserve">ها اخلاق تجاری بدی دارند؟ </w:t>
      </w:r>
    </w:p>
    <w:p w:rsidR="000A18A4" w:rsidRDefault="000A18A4" w:rsidP="00347277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  <w:rtl/>
          <w:lang w:bidi="fa-IR"/>
        </w:rPr>
      </w:pPr>
      <w:r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این سؤال خوبی است، به خصوص وقتی که مزایای مالی ناشی </w:t>
      </w:r>
      <w:r w:rsidR="00CE4BCC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از </w:t>
      </w:r>
      <w:r w:rsidR="0034727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سطح بالای </w:t>
      </w:r>
      <w:r w:rsidR="00CE4BCC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رفتار اخلاقی می‌</w:t>
      </w:r>
      <w:r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تواند بسیار زیاد باشد. </w:t>
      </w:r>
      <w:r w:rsidR="0034727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یکی از این دلایل اینست </w:t>
      </w:r>
      <w:r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که برخی از مدیران عامل، تیم‌های مدیریتی یا کارمندان ممکن است احساس کنند کار کردن خارج از استانداردهای اخلاقی آسان‌تر است. آنها ممکن است سریعتر به اهداف مالی خاصی برسند و به پیامدهای بلند مدت آن اهمیتی ندهند. ممکن است به نظر برسد که کار بدون مرزهای</w:t>
      </w:r>
      <w:r w:rsidR="0034727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وجدان و اخلاقی کم هزینه‌</w:t>
      </w:r>
      <w:r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تر باشد. وقتی </w:t>
      </w:r>
      <w:r w:rsidR="0034727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که صحبت از </w:t>
      </w:r>
      <w:r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پول </w:t>
      </w:r>
      <w:r w:rsidR="0034727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می‌شود، اخلاق خوب را می‌</w:t>
      </w:r>
      <w:r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توان فراموش کرد. برای حفظ تصویری مثبت، کسب‌وکارها باید متعهد به فعالیت بر اساس اصول اخلاقی باشند، زیرا </w:t>
      </w:r>
      <w:r w:rsidR="0034727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اخلاق با</w:t>
      </w:r>
      <w:r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رفتار با کارکنان، احترام به محیط اطراف و شیوه‌های بازار منصفانه از نظر قیمت و رفتار با مصرف‌کننده</w:t>
      </w:r>
      <w:r w:rsidR="0034727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ارتباط دارد</w:t>
      </w:r>
      <w:r w:rsidRPr="000A18A4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.</w:t>
      </w:r>
      <w:r w:rsidR="000E74EF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</w:t>
      </w:r>
      <w:hyperlink r:id="rId6" w:history="1">
        <w:r w:rsidR="000E74EF" w:rsidRPr="000E74EF">
          <w:rPr>
            <w:rStyle w:val="Hyperlink"/>
            <w:rFonts w:ascii="Helvetica" w:eastAsia="Times New Roman" w:hAnsi="Helvetica" w:cs="B Nazanin"/>
            <w:sz w:val="26"/>
            <w:szCs w:val="26"/>
          </w:rPr>
          <w:t>Ref</w:t>
        </w:r>
      </w:hyperlink>
    </w:p>
    <w:p w:rsidR="00CE4BCC" w:rsidRPr="000A18A4" w:rsidRDefault="00CE4BCC" w:rsidP="00347277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</w:p>
    <w:p w:rsidR="00D6458E" w:rsidRPr="000A18A4" w:rsidRDefault="00D6458E" w:rsidP="0034727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bookmarkEnd w:id="0"/>
    <w:p w:rsidR="00D6458E" w:rsidRPr="000A18A4" w:rsidRDefault="00D6458E" w:rsidP="0034727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D6458E" w:rsidRPr="000A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23C04"/>
    <w:multiLevelType w:val="hybridMultilevel"/>
    <w:tmpl w:val="42F6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8E"/>
    <w:rsid w:val="000A18A4"/>
    <w:rsid w:val="000E74EF"/>
    <w:rsid w:val="002A4034"/>
    <w:rsid w:val="00347277"/>
    <w:rsid w:val="00385F3C"/>
    <w:rsid w:val="005C6297"/>
    <w:rsid w:val="00677F10"/>
    <w:rsid w:val="008F1183"/>
    <w:rsid w:val="00962378"/>
    <w:rsid w:val="00AC1CD6"/>
    <w:rsid w:val="00B07F30"/>
    <w:rsid w:val="00C819E7"/>
    <w:rsid w:val="00CE4BCC"/>
    <w:rsid w:val="00CF6EBA"/>
    <w:rsid w:val="00D56433"/>
    <w:rsid w:val="00D6458E"/>
    <w:rsid w:val="00DF73B9"/>
    <w:rsid w:val="00E009E2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E815"/>
  <w15:chartTrackingRefBased/>
  <w15:docId w15:val="{8690DE50-B2F5-4676-9487-7B8D9AB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0A18A4"/>
  </w:style>
  <w:style w:type="character" w:styleId="Hyperlink">
    <w:name w:val="Hyperlink"/>
    <w:basedOn w:val="DefaultParagraphFont"/>
    <w:uiPriority w:val="99"/>
    <w:unhideWhenUsed/>
    <w:rsid w:val="000E7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47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ask/answers/040815/why-are-business-ethics-important.as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2022-05-29T16:01:00Z</dcterms:created>
  <dcterms:modified xsi:type="dcterms:W3CDTF">2022-05-30T06:48:00Z</dcterms:modified>
</cp:coreProperties>
</file>